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521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eastAsia="微软雅黑"/>
          <w:color w:val="000000"/>
          <w:spacing w:val="-6"/>
          <w:sz w:val="52"/>
          <w:szCs w:val="52"/>
        </w:rPr>
      </w:pPr>
    </w:p>
    <w:p w14:paraId="4B940E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eastAsia="微软雅黑"/>
          <w:color w:val="000000"/>
          <w:spacing w:val="-6"/>
          <w:sz w:val="52"/>
          <w:szCs w:val="52"/>
        </w:rPr>
      </w:pPr>
    </w:p>
    <w:p w14:paraId="0CA5E7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pacing w:val="-6"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-6"/>
          <w:sz w:val="52"/>
          <w:szCs w:val="52"/>
          <w:lang w:val="en-US" w:eastAsia="zh-CN"/>
        </w:rPr>
        <w:t>南京晓庄学院</w:t>
      </w:r>
      <w:r>
        <w:rPr>
          <w:rFonts w:hint="eastAsia" w:ascii="方正小标宋_GBK" w:hAnsi="方正小标宋_GBK" w:eastAsia="方正小标宋_GBK" w:cs="方正小标宋_GBK"/>
          <w:color w:val="000000"/>
          <w:spacing w:val="-6"/>
          <w:sz w:val="52"/>
          <w:szCs w:val="52"/>
        </w:rPr>
        <w:t>重点学科建设</w:t>
      </w:r>
    </w:p>
    <w:p w14:paraId="5CA0CE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pacing w:val="-6"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-6"/>
          <w:sz w:val="52"/>
          <w:szCs w:val="52"/>
        </w:rPr>
        <w:t>终期验收报告书</w:t>
      </w:r>
    </w:p>
    <w:p w14:paraId="21A96F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eastAsia="微软雅黑"/>
          <w:color w:val="000000"/>
          <w:spacing w:val="-6"/>
          <w:sz w:val="52"/>
          <w:szCs w:val="52"/>
        </w:rPr>
      </w:pPr>
    </w:p>
    <w:p w14:paraId="177E66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eastAsia="微软雅黑"/>
          <w:color w:val="000000"/>
          <w:spacing w:val="-6"/>
          <w:sz w:val="52"/>
          <w:szCs w:val="52"/>
        </w:rPr>
      </w:pP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98"/>
        <w:gridCol w:w="4885"/>
      </w:tblGrid>
      <w:tr w14:paraId="7DA39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EC7F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distribute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重点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学科名称：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4885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01A1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425B8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9BB4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distribute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学科代码：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4885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D787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32"/>
                <w:szCs w:val="32"/>
                <w:lang w:eastAsia="zh-CN"/>
              </w:rPr>
            </w:pPr>
          </w:p>
        </w:tc>
      </w:tr>
      <w:tr w14:paraId="683A7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exact"/>
          <w:jc w:val="center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E5E9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distribute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学科类别：</w:t>
            </w:r>
          </w:p>
        </w:tc>
        <w:tc>
          <w:tcPr>
            <w:tcW w:w="4885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C29E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校重点学科</w:t>
            </w:r>
          </w:p>
          <w:p w14:paraId="502D3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☑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校重点（扶持）学科</w:t>
            </w:r>
          </w:p>
        </w:tc>
      </w:tr>
      <w:tr w14:paraId="76B3F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EC0D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distribute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学科带头人：</w:t>
            </w:r>
          </w:p>
        </w:tc>
        <w:tc>
          <w:tcPr>
            <w:tcW w:w="4885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79E9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</w:p>
        </w:tc>
      </w:tr>
      <w:tr w14:paraId="3B211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0FDE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distribute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依托单位：</w:t>
            </w:r>
          </w:p>
        </w:tc>
        <w:tc>
          <w:tcPr>
            <w:tcW w:w="4885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11B1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(公章)</w:t>
            </w:r>
          </w:p>
        </w:tc>
      </w:tr>
    </w:tbl>
    <w:p w14:paraId="31D7AC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b/>
        </w:rPr>
      </w:pPr>
    </w:p>
    <w:p w14:paraId="042F00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b/>
        </w:rPr>
      </w:pPr>
    </w:p>
    <w:p w14:paraId="7D3B39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</w:pPr>
    </w:p>
    <w:p w14:paraId="76190E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</w:pPr>
    </w:p>
    <w:p w14:paraId="416F5E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</w:pPr>
    </w:p>
    <w:p w14:paraId="3363A9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color w:val="000000"/>
          <w:spacing w:val="-6"/>
          <w:sz w:val="32"/>
          <w:szCs w:val="32"/>
        </w:rPr>
      </w:pPr>
      <w:r>
        <w:rPr>
          <w:rFonts w:hint="eastAsia"/>
          <w:color w:val="000000"/>
          <w:spacing w:val="-6"/>
          <w:sz w:val="32"/>
          <w:szCs w:val="32"/>
          <w:lang w:val="en-US" w:eastAsia="zh-CN"/>
        </w:rPr>
        <w:t>学科建设办公室</w:t>
      </w:r>
      <w:r>
        <w:rPr>
          <w:color w:val="000000"/>
          <w:spacing w:val="-6"/>
          <w:sz w:val="32"/>
          <w:szCs w:val="32"/>
        </w:rPr>
        <w:t>制</w:t>
      </w:r>
    </w:p>
    <w:p w14:paraId="603012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spacing w:val="-6"/>
          <w:sz w:val="32"/>
          <w:szCs w:val="32"/>
        </w:rPr>
        <w:t>202</w:t>
      </w:r>
      <w:r>
        <w:rPr>
          <w:rFonts w:hint="eastAsia" w:cs="Times New Roman"/>
          <w:color w:val="000000"/>
          <w:spacing w:val="-6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cs="Times New Roman"/>
          <w:color w:val="000000"/>
          <w:spacing w:val="-6"/>
          <w:sz w:val="32"/>
          <w:szCs w:val="32"/>
        </w:rPr>
        <w:t>年</w:t>
      </w:r>
      <w:r>
        <w:rPr>
          <w:rFonts w:hint="eastAsia" w:cs="Times New Roman"/>
          <w:color w:val="000000"/>
          <w:spacing w:val="-6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cs="Times New Roman"/>
          <w:color w:val="000000"/>
          <w:spacing w:val="-6"/>
          <w:sz w:val="32"/>
          <w:szCs w:val="32"/>
        </w:rPr>
        <w:t>月</w:t>
      </w:r>
    </w:p>
    <w:p w14:paraId="1C685960">
      <w:pPr>
        <w:spacing w:line="320" w:lineRule="atLeast"/>
        <w:rPr>
          <w:rFonts w:hint="default" w:ascii="Times New Roman" w:hAnsi="Times New Roman" w:eastAsia="楷体_GB2312" w:cs="Times New Roman"/>
          <w:sz w:val="28"/>
        </w:rPr>
      </w:pPr>
    </w:p>
    <w:p w14:paraId="3BA230C3">
      <w:pPr>
        <w:rPr>
          <w:rFonts w:eastAsia="微软雅黑"/>
          <w:sz w:val="36"/>
        </w:rPr>
      </w:pPr>
      <w:r>
        <w:rPr>
          <w:rFonts w:eastAsia="微软雅黑"/>
          <w:sz w:val="36"/>
        </w:rPr>
        <w:br w:type="page"/>
      </w:r>
    </w:p>
    <w:p w14:paraId="610AB2AB">
      <w:pPr>
        <w:spacing w:line="320" w:lineRule="atLeast"/>
        <w:jc w:val="center"/>
        <w:rPr>
          <w:rFonts w:eastAsia="微软雅黑"/>
          <w:sz w:val="36"/>
        </w:rPr>
      </w:pPr>
    </w:p>
    <w:p w14:paraId="7A8AD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jc w:val="center"/>
        <w:textAlignment w:val="auto"/>
        <w:rPr>
          <w:rFonts w:hint="eastAsia" w:ascii="黑体" w:hAnsi="黑体" w:eastAsia="黑体" w:cs="黑体"/>
          <w:sz w:val="36"/>
        </w:rPr>
      </w:pPr>
    </w:p>
    <w:p w14:paraId="3AE06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jc w:val="center"/>
        <w:textAlignment w:val="auto"/>
        <w:rPr>
          <w:rFonts w:hint="eastAsia" w:ascii="黑体" w:hAnsi="黑体" w:eastAsia="黑体" w:cs="黑体"/>
          <w:sz w:val="36"/>
        </w:rPr>
      </w:pPr>
    </w:p>
    <w:p w14:paraId="316C7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jc w:val="center"/>
        <w:textAlignment w:val="auto"/>
        <w:rPr>
          <w:rFonts w:hint="eastAsia" w:ascii="黑体" w:hAnsi="黑体" w:eastAsia="黑体" w:cs="黑体"/>
          <w:sz w:val="36"/>
        </w:rPr>
      </w:pPr>
    </w:p>
    <w:p w14:paraId="0102B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jc w:val="center"/>
        <w:textAlignment w:val="auto"/>
        <w:rPr>
          <w:rFonts w:hint="default" w:ascii="Times New Roman" w:hAnsi="Times New Roman" w:eastAsia="黑体" w:cs="Times New Roman"/>
          <w:sz w:val="36"/>
        </w:rPr>
      </w:pPr>
    </w:p>
    <w:p w14:paraId="7F2DE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jc w:val="center"/>
        <w:textAlignment w:val="auto"/>
        <w:rPr>
          <w:rFonts w:hint="default" w:ascii="Times New Roman" w:hAnsi="Times New Roman" w:eastAsia="黑体" w:cs="Times New Roman"/>
          <w:sz w:val="36"/>
        </w:rPr>
      </w:pPr>
      <w:r>
        <w:rPr>
          <w:rFonts w:hint="default" w:ascii="Times New Roman" w:hAnsi="Times New Roman" w:eastAsia="黑体" w:cs="Times New Roman"/>
          <w:sz w:val="36"/>
        </w:rPr>
        <w:t>填</w:t>
      </w:r>
      <w:r>
        <w:rPr>
          <w:rFonts w:hint="eastAsia" w:eastAsia="黑体" w:cs="Times New Roman"/>
          <w:sz w:val="36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z w:val="36"/>
        </w:rPr>
        <w:t>表  说  明</w:t>
      </w:r>
    </w:p>
    <w:p w14:paraId="5440E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default" w:ascii="Times New Roman" w:hAnsi="Times New Roman" w:eastAsia="仿宋_GB2312" w:cs="Times New Roman"/>
          <w:sz w:val="24"/>
        </w:rPr>
      </w:pPr>
    </w:p>
    <w:p w14:paraId="22C0B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0" w:firstLineChars="200"/>
        <w:jc w:val="both"/>
        <w:textAlignment w:val="auto"/>
        <w:rPr>
          <w:rFonts w:hint="default" w:ascii="Times New Roman" w:hAnsi="Times New Roman" w:cs="Times New Roman"/>
          <w:bCs/>
          <w:color w:val="000000"/>
          <w:sz w:val="28"/>
        </w:rPr>
      </w:pPr>
      <w:r>
        <w:rPr>
          <w:rFonts w:hint="default" w:ascii="Times New Roman" w:hAnsi="Times New Roman" w:cs="Times New Roman"/>
          <w:bCs/>
          <w:color w:val="000000"/>
          <w:sz w:val="28"/>
          <w:lang w:val="en-US" w:eastAsia="zh-CN"/>
        </w:rPr>
        <w:t>1</w:t>
      </w:r>
      <w:r>
        <w:rPr>
          <w:rFonts w:hint="eastAsia" w:cs="Times New Roman"/>
          <w:bCs/>
          <w:color w:val="000000"/>
          <w:sz w:val="28"/>
          <w:lang w:val="en-US" w:eastAsia="zh-CN"/>
        </w:rPr>
        <w:t>.</w:t>
      </w:r>
      <w:r>
        <w:rPr>
          <w:rFonts w:hint="default" w:ascii="Times New Roman" w:hAnsi="Times New Roman" w:cs="Times New Roman"/>
          <w:bCs/>
          <w:color w:val="000000"/>
          <w:sz w:val="28"/>
        </w:rPr>
        <w:t>本表填写</w:t>
      </w:r>
      <w:r>
        <w:rPr>
          <w:rFonts w:hint="eastAsia" w:cs="Times New Roman"/>
          <w:bCs/>
          <w:color w:val="000000"/>
          <w:sz w:val="28"/>
          <w:u w:val="single"/>
          <w:lang w:val="en-US" w:eastAsia="zh-CN"/>
        </w:rPr>
        <w:t>自立项起</w:t>
      </w:r>
      <w:r>
        <w:rPr>
          <w:rFonts w:hint="default" w:ascii="Times New Roman" w:hAnsi="Times New Roman" w:cs="Times New Roman"/>
          <w:bCs/>
          <w:color w:val="000000"/>
          <w:sz w:val="28"/>
          <w:u w:val="single"/>
        </w:rPr>
        <w:t>至202</w:t>
      </w:r>
      <w:r>
        <w:rPr>
          <w:rFonts w:hint="default" w:ascii="Times New Roman" w:hAnsi="Times New Roman" w:cs="Times New Roman"/>
          <w:bCs/>
          <w:color w:val="000000"/>
          <w:sz w:val="28"/>
          <w:u w:val="single"/>
          <w:lang w:val="en-US" w:eastAsia="zh-CN"/>
        </w:rPr>
        <w:t>5</w:t>
      </w:r>
      <w:r>
        <w:rPr>
          <w:rFonts w:hint="default" w:ascii="Times New Roman" w:hAnsi="Times New Roman" w:cs="Times New Roman"/>
          <w:bCs/>
          <w:color w:val="000000"/>
          <w:sz w:val="28"/>
          <w:u w:val="single"/>
        </w:rPr>
        <w:t>年12月31日</w:t>
      </w:r>
      <w:r>
        <w:rPr>
          <w:rFonts w:hint="eastAsia" w:cs="Times New Roman"/>
          <w:bCs/>
          <w:color w:val="000000"/>
          <w:sz w:val="28"/>
          <w:lang w:val="en-US" w:eastAsia="zh-CN"/>
        </w:rPr>
        <w:t>学科建设取得的成果</w:t>
      </w:r>
      <w:r>
        <w:rPr>
          <w:rFonts w:hint="default" w:ascii="Times New Roman" w:hAnsi="Times New Roman" w:cs="Times New Roman"/>
          <w:bCs/>
          <w:color w:val="000000"/>
          <w:sz w:val="28"/>
        </w:rPr>
        <w:t>。各类成果以正式发表、合同签订或上级批复文件的时间为准</w:t>
      </w:r>
      <w:r>
        <w:rPr>
          <w:rFonts w:hint="default" w:ascii="Times New Roman" w:hAnsi="Times New Roman" w:cs="Times New Roman"/>
          <w:bCs/>
          <w:color w:val="000000"/>
          <w:sz w:val="28"/>
          <w:lang w:eastAsia="zh-CN"/>
        </w:rPr>
        <w:t>，</w:t>
      </w:r>
      <w:r>
        <w:rPr>
          <w:rFonts w:hint="default" w:ascii="Times New Roman" w:hAnsi="Times New Roman" w:cs="Times New Roman"/>
          <w:bCs/>
          <w:color w:val="000000"/>
          <w:sz w:val="28"/>
          <w:lang w:val="en-US" w:eastAsia="zh-CN"/>
        </w:rPr>
        <w:t>并</w:t>
      </w:r>
      <w:r>
        <w:rPr>
          <w:rFonts w:hint="default" w:ascii="Times New Roman" w:hAnsi="Times New Roman" w:cs="Times New Roman"/>
          <w:bCs/>
          <w:color w:val="000000"/>
          <w:sz w:val="28"/>
        </w:rPr>
        <w:t>应确属所在的学科。</w:t>
      </w:r>
    </w:p>
    <w:p w14:paraId="14DB2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0" w:firstLineChars="200"/>
        <w:jc w:val="both"/>
        <w:textAlignment w:val="auto"/>
        <w:rPr>
          <w:rFonts w:hint="default" w:ascii="Times New Roman" w:hAnsi="Times New Roman" w:cs="Times New Roman"/>
          <w:bCs/>
          <w:color w:val="000000"/>
          <w:sz w:val="28"/>
        </w:rPr>
      </w:pPr>
      <w:r>
        <w:rPr>
          <w:rFonts w:hint="default" w:ascii="Times New Roman" w:hAnsi="Times New Roman" w:cs="Times New Roman"/>
          <w:bCs/>
          <w:color w:val="000000"/>
          <w:sz w:val="28"/>
          <w:lang w:val="en-US" w:eastAsia="zh-CN"/>
        </w:rPr>
        <w:t>2.</w:t>
      </w:r>
      <w:r>
        <w:rPr>
          <w:rFonts w:hint="default" w:ascii="Times New Roman" w:hAnsi="Times New Roman" w:cs="Times New Roman"/>
          <w:bCs/>
          <w:color w:val="000000"/>
          <w:sz w:val="28"/>
        </w:rPr>
        <w:t>表中涉及的成果均指本单位人员署名本单位获得的成果，非第一单位取得的成果请注明本单位排名及本单位人员排序。</w:t>
      </w:r>
    </w:p>
    <w:p w14:paraId="658F8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0" w:firstLineChars="200"/>
        <w:jc w:val="both"/>
        <w:textAlignment w:val="auto"/>
        <w:rPr>
          <w:rFonts w:hint="default" w:ascii="Times New Roman" w:hAnsi="Times New Roman" w:eastAsia="宋体" w:cs="Times New Roman"/>
          <w:bCs/>
          <w:color w:val="000000"/>
          <w:sz w:val="28"/>
          <w:lang w:eastAsia="zh-CN"/>
        </w:rPr>
      </w:pPr>
      <w:r>
        <w:rPr>
          <w:rFonts w:hint="default" w:ascii="Times New Roman" w:hAnsi="Times New Roman" w:cs="Times New Roman"/>
          <w:bCs/>
          <w:color w:val="000000"/>
          <w:sz w:val="28"/>
          <w:lang w:val="en-US" w:eastAsia="zh-CN"/>
        </w:rPr>
        <w:t>3.</w:t>
      </w:r>
      <w:r>
        <w:rPr>
          <w:rFonts w:hint="default" w:ascii="Times New Roman" w:hAnsi="Times New Roman" w:cs="Times New Roman"/>
          <w:bCs/>
          <w:color w:val="000000"/>
          <w:sz w:val="28"/>
        </w:rPr>
        <w:t>本表中涉及国家机密的内容，请按国家有关保密规定，进行脱密处理后填写</w:t>
      </w:r>
      <w:r>
        <w:rPr>
          <w:rFonts w:hint="default" w:ascii="Times New Roman" w:hAnsi="Times New Roman" w:cs="Times New Roman"/>
          <w:bCs/>
          <w:color w:val="000000"/>
          <w:sz w:val="28"/>
          <w:lang w:eastAsia="zh-CN"/>
        </w:rPr>
        <w:t>。</w:t>
      </w:r>
    </w:p>
    <w:p w14:paraId="638AF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0" w:firstLineChars="200"/>
        <w:jc w:val="both"/>
        <w:textAlignment w:val="auto"/>
        <w:rPr>
          <w:rFonts w:hint="default" w:ascii="Times New Roman" w:hAnsi="Times New Roman" w:cs="Times New Roman"/>
          <w:bCs/>
          <w:color w:val="000000"/>
          <w:sz w:val="28"/>
        </w:rPr>
      </w:pPr>
      <w:r>
        <w:rPr>
          <w:rFonts w:hint="default" w:ascii="Times New Roman" w:hAnsi="Times New Roman" w:cs="Times New Roman"/>
          <w:bCs/>
          <w:color w:val="000000"/>
          <w:sz w:val="28"/>
          <w:lang w:val="en-US" w:eastAsia="zh-CN"/>
        </w:rPr>
        <w:t>4.</w:t>
      </w:r>
      <w:r>
        <w:rPr>
          <w:rFonts w:hint="default" w:ascii="Times New Roman" w:hAnsi="Times New Roman" w:cs="Times New Roman"/>
          <w:bCs/>
          <w:color w:val="000000"/>
          <w:sz w:val="28"/>
        </w:rPr>
        <w:t>本表文字原则上使用小四宋体，本表封面之上无需另加其他封面。</w:t>
      </w:r>
    </w:p>
    <w:p w14:paraId="54266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480" w:firstLineChars="200"/>
        <w:jc w:val="both"/>
        <w:textAlignment w:val="auto"/>
        <w:rPr>
          <w:rFonts w:hint="default" w:ascii="Times New Roman" w:hAnsi="Times New Roman" w:eastAsia="仿宋_GB2312" w:cs="Times New Roman"/>
          <w:sz w:val="24"/>
        </w:rPr>
        <w:sectPr>
          <w:pgSz w:w="11906" w:h="16838"/>
          <w:pgMar w:top="1701" w:right="1531" w:bottom="1701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titlePg/>
          <w:docGrid w:linePitch="312" w:charSpace="0"/>
        </w:sectPr>
      </w:pPr>
    </w:p>
    <w:p w14:paraId="4591A541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kern w:val="0"/>
          <w:sz w:val="36"/>
          <w:szCs w:val="36"/>
        </w:rPr>
      </w:pPr>
      <w:r>
        <w:rPr>
          <w:rFonts w:hint="eastAsia" w:ascii="黑体" w:hAnsi="宋体" w:eastAsia="黑体" w:cs="黑体"/>
          <w:kern w:val="0"/>
          <w:sz w:val="36"/>
          <w:szCs w:val="36"/>
        </w:rPr>
        <w:t>一、学科</w:t>
      </w:r>
      <w:r>
        <w:rPr>
          <w:rFonts w:hint="eastAsia" w:ascii="黑体" w:hAnsi="宋体" w:eastAsia="黑体" w:cs="黑体"/>
          <w:kern w:val="0"/>
          <w:sz w:val="36"/>
          <w:szCs w:val="36"/>
          <w:lang w:val="en-US" w:eastAsia="zh-CN"/>
        </w:rPr>
        <w:t>建设</w:t>
      </w:r>
      <w:r>
        <w:rPr>
          <w:rFonts w:hint="eastAsia" w:ascii="黑体" w:hAnsi="宋体" w:eastAsia="黑体" w:cs="黑体"/>
          <w:kern w:val="0"/>
          <w:sz w:val="36"/>
          <w:szCs w:val="36"/>
        </w:rPr>
        <w:t>基本情况</w:t>
      </w:r>
    </w:p>
    <w:p w14:paraId="3FF8F6EF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/>
        </w:rPr>
        <w:t>1.学科队伍</w:t>
      </w:r>
    </w:p>
    <w:tbl>
      <w:tblPr>
        <w:tblStyle w:val="5"/>
        <w:tblW w:w="8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495"/>
        <w:gridCol w:w="1605"/>
        <w:gridCol w:w="1440"/>
        <w:gridCol w:w="1635"/>
        <w:gridCol w:w="1305"/>
      </w:tblGrid>
      <w:tr w14:paraId="5C778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4464" w:type="dxa"/>
            <w:gridSpan w:val="3"/>
            <w:tcBorders>
              <w:bottom w:val="double" w:color="auto" w:sz="4" w:space="0"/>
            </w:tcBorders>
            <w:noWrap w:val="0"/>
            <w:vAlign w:val="center"/>
          </w:tcPr>
          <w:p w14:paraId="116C2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专任教师总数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人</w:t>
            </w:r>
          </w:p>
        </w:tc>
        <w:tc>
          <w:tcPr>
            <w:tcW w:w="4380" w:type="dxa"/>
            <w:gridSpan w:val="3"/>
            <w:tcBorders>
              <w:bottom w:val="double" w:color="auto" w:sz="4" w:space="0"/>
            </w:tcBorders>
            <w:noWrap w:val="0"/>
            <w:vAlign w:val="center"/>
          </w:tcPr>
          <w:p w14:paraId="69ADC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其中骨干教师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人</w:t>
            </w:r>
          </w:p>
        </w:tc>
      </w:tr>
      <w:tr w14:paraId="42BE3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0" w:hRule="exact"/>
          <w:jc w:val="center"/>
        </w:trPr>
        <w:tc>
          <w:tcPr>
            <w:tcW w:w="1364" w:type="dxa"/>
            <w:tcBorders>
              <w:top w:val="double" w:color="auto" w:sz="4" w:space="0"/>
            </w:tcBorders>
            <w:noWrap w:val="0"/>
            <w:vAlign w:val="center"/>
          </w:tcPr>
          <w:p w14:paraId="7080B67E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学科方向名称一</w:t>
            </w:r>
          </w:p>
        </w:tc>
        <w:tc>
          <w:tcPr>
            <w:tcW w:w="1495" w:type="dxa"/>
            <w:tcBorders>
              <w:top w:val="double" w:color="auto" w:sz="4" w:space="0"/>
            </w:tcBorders>
            <w:shd w:val="clear" w:color="auto" w:fill="auto"/>
            <w:noWrap w:val="0"/>
            <w:vAlign w:val="center"/>
          </w:tcPr>
          <w:p w14:paraId="591EC26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5" w:type="dxa"/>
            <w:tcBorders>
              <w:top w:val="double" w:color="auto" w:sz="4" w:space="0"/>
            </w:tcBorders>
            <w:shd w:val="clear" w:color="auto" w:fill="auto"/>
            <w:noWrap w:val="0"/>
            <w:vAlign w:val="center"/>
          </w:tcPr>
          <w:p w14:paraId="4A72AD0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带头人：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440" w:type="dxa"/>
            <w:tcBorders>
              <w:top w:val="double" w:color="auto" w:sz="4" w:space="0"/>
            </w:tcBorders>
            <w:shd w:val="clear" w:color="auto" w:fill="auto"/>
            <w:noWrap w:val="0"/>
            <w:vAlign w:val="center"/>
          </w:tcPr>
          <w:p w14:paraId="2D3B1FD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专任教师</w:t>
            </w:r>
            <w:r>
              <w:rPr>
                <w:rFonts w:hint="default" w:ascii="Times New Roman" w:hAnsi="Times New Roman" w:cs="Times New Roman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人</w:t>
            </w:r>
          </w:p>
        </w:tc>
        <w:tc>
          <w:tcPr>
            <w:tcW w:w="1635" w:type="dxa"/>
            <w:tcBorders>
              <w:top w:val="double" w:color="auto" w:sz="4" w:space="0"/>
            </w:tcBorders>
            <w:shd w:val="clear" w:color="auto" w:fill="auto"/>
            <w:noWrap w:val="0"/>
            <w:vAlign w:val="center"/>
          </w:tcPr>
          <w:p w14:paraId="1D559A7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其中：正高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人</w:t>
            </w:r>
          </w:p>
        </w:tc>
        <w:tc>
          <w:tcPr>
            <w:tcW w:w="1305" w:type="dxa"/>
            <w:tcBorders>
              <w:top w:val="double" w:color="auto" w:sz="4" w:space="0"/>
            </w:tcBorders>
            <w:shd w:val="clear" w:color="auto" w:fill="auto"/>
            <w:noWrap w:val="0"/>
            <w:vAlign w:val="center"/>
          </w:tcPr>
          <w:p w14:paraId="095395B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副高</w:t>
            </w:r>
            <w:r>
              <w:rPr>
                <w:rFonts w:hint="default" w:ascii="Times New Roman" w:hAnsi="Times New Roman" w:cs="Times New Roman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人</w:t>
            </w:r>
          </w:p>
        </w:tc>
      </w:tr>
      <w:tr w14:paraId="0C83E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0" w:hRule="exact"/>
          <w:jc w:val="center"/>
        </w:trPr>
        <w:tc>
          <w:tcPr>
            <w:tcW w:w="1364" w:type="dxa"/>
            <w:noWrap w:val="0"/>
            <w:vAlign w:val="center"/>
          </w:tcPr>
          <w:p w14:paraId="3F98AAD2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学科方向名称二</w:t>
            </w:r>
          </w:p>
        </w:tc>
        <w:tc>
          <w:tcPr>
            <w:tcW w:w="1495" w:type="dxa"/>
            <w:shd w:val="clear" w:color="auto" w:fill="auto"/>
            <w:noWrap w:val="0"/>
            <w:vAlign w:val="center"/>
          </w:tcPr>
          <w:p w14:paraId="1B01C00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43C1868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带头人：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 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 w14:paraId="79980F8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专任教师</w:t>
            </w:r>
            <w:r>
              <w:rPr>
                <w:rFonts w:hint="default" w:ascii="Times New Roman" w:hAnsi="Times New Roman" w:cs="Times New Roman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人</w:t>
            </w:r>
          </w:p>
        </w:tc>
        <w:tc>
          <w:tcPr>
            <w:tcW w:w="1635" w:type="dxa"/>
            <w:shd w:val="clear" w:color="auto" w:fill="auto"/>
            <w:noWrap w:val="0"/>
            <w:vAlign w:val="center"/>
          </w:tcPr>
          <w:p w14:paraId="4B75ECE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其中：正高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人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68B586B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副高</w:t>
            </w:r>
            <w:r>
              <w:rPr>
                <w:rFonts w:hint="default" w:ascii="Times New Roman" w:hAnsi="Times New Roman" w:cs="Times New Roman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人</w:t>
            </w:r>
          </w:p>
        </w:tc>
      </w:tr>
      <w:tr w14:paraId="6C856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0" w:hRule="exact"/>
          <w:jc w:val="center"/>
        </w:trPr>
        <w:tc>
          <w:tcPr>
            <w:tcW w:w="1364" w:type="dxa"/>
            <w:noWrap w:val="0"/>
            <w:vAlign w:val="center"/>
          </w:tcPr>
          <w:p w14:paraId="1155CEE1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学科方向名称三</w:t>
            </w:r>
          </w:p>
        </w:tc>
        <w:tc>
          <w:tcPr>
            <w:tcW w:w="1495" w:type="dxa"/>
            <w:shd w:val="clear" w:color="auto" w:fill="auto"/>
            <w:noWrap w:val="0"/>
            <w:vAlign w:val="center"/>
          </w:tcPr>
          <w:p w14:paraId="41A64EC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1EDACE7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带头人：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 w14:paraId="4536703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专任教师</w:t>
            </w:r>
            <w:r>
              <w:rPr>
                <w:rFonts w:hint="default" w:ascii="Times New Roman" w:hAnsi="Times New Roman" w:cs="Times New Roman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人</w:t>
            </w:r>
          </w:p>
        </w:tc>
        <w:tc>
          <w:tcPr>
            <w:tcW w:w="1635" w:type="dxa"/>
            <w:shd w:val="clear" w:color="auto" w:fill="auto"/>
            <w:noWrap w:val="0"/>
            <w:vAlign w:val="center"/>
          </w:tcPr>
          <w:p w14:paraId="7060D8F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其中：正高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人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04625E3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副高</w:t>
            </w:r>
            <w:r>
              <w:rPr>
                <w:rFonts w:hint="default" w:ascii="Times New Roman" w:hAnsi="Times New Roman" w:cs="Times New Roman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人</w:t>
            </w:r>
          </w:p>
        </w:tc>
      </w:tr>
      <w:tr w14:paraId="23FA3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0" w:hRule="exact"/>
          <w:jc w:val="center"/>
        </w:trPr>
        <w:tc>
          <w:tcPr>
            <w:tcW w:w="1364" w:type="dxa"/>
            <w:noWrap w:val="0"/>
            <w:vAlign w:val="center"/>
          </w:tcPr>
          <w:p w14:paraId="4EB1030C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（可添加）</w:t>
            </w:r>
          </w:p>
        </w:tc>
        <w:tc>
          <w:tcPr>
            <w:tcW w:w="1495" w:type="dxa"/>
            <w:shd w:val="clear" w:color="auto" w:fill="auto"/>
            <w:noWrap w:val="0"/>
            <w:vAlign w:val="center"/>
          </w:tcPr>
          <w:p w14:paraId="653CFD3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5" w:type="dxa"/>
            <w:shd w:val="clear" w:color="auto" w:fill="auto"/>
            <w:noWrap w:val="0"/>
            <w:vAlign w:val="center"/>
          </w:tcPr>
          <w:p w14:paraId="745AFCBD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 w14:paraId="5B5473B2"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</w:tc>
        <w:tc>
          <w:tcPr>
            <w:tcW w:w="1635" w:type="dxa"/>
            <w:shd w:val="clear" w:color="auto" w:fill="auto"/>
            <w:noWrap w:val="0"/>
            <w:vAlign w:val="center"/>
          </w:tcPr>
          <w:p w14:paraId="428EF03F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0E57D2AB"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</w:tc>
      </w:tr>
    </w:tbl>
    <w:p w14:paraId="6C4E5154">
      <w:pPr>
        <w:rPr>
          <w:rFonts w:hint="default" w:ascii="Times New Roman" w:hAnsi="Times New Roman" w:cs="Times New Roman"/>
        </w:rPr>
      </w:pPr>
    </w:p>
    <w:p w14:paraId="479C1498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 w:eastAsiaTheme="minorEastAsia"/>
          <w:kern w:val="0"/>
          <w:sz w:val="22"/>
          <w:szCs w:val="22"/>
          <w:u w:val="single"/>
          <w:lang w:val="en-US" w:eastAsia="zh-CN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/>
        </w:rPr>
        <w:t>2.</w:t>
      </w:r>
      <w:r>
        <w:rPr>
          <w:rFonts w:hint="eastAsia" w:cs="Times New Roman" w:eastAsiaTheme="minorEastAsia"/>
          <w:kern w:val="0"/>
          <w:sz w:val="28"/>
          <w:szCs w:val="28"/>
          <w:lang w:val="en-US" w:eastAsia="zh-CN"/>
        </w:rPr>
        <w:t>成果</w:t>
      </w: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/>
        </w:rPr>
        <w:t>简况</w:t>
      </w:r>
      <w:r>
        <w:rPr>
          <w:rFonts w:hint="eastAsia" w:cs="Times New Roman" w:eastAsiaTheme="minorEastAsia"/>
          <w:kern w:val="0"/>
          <w:sz w:val="22"/>
          <w:szCs w:val="22"/>
          <w:u w:val="single"/>
          <w:lang w:val="en-US" w:eastAsia="zh-CN"/>
        </w:rPr>
        <w:t>（自2023年立项起，至2025至12月31日）</w:t>
      </w:r>
    </w:p>
    <w:tbl>
      <w:tblPr>
        <w:tblStyle w:val="5"/>
        <w:tblW w:w="8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664"/>
        <w:gridCol w:w="1830"/>
        <w:gridCol w:w="1410"/>
        <w:gridCol w:w="1410"/>
        <w:gridCol w:w="1530"/>
      </w:tblGrid>
      <w:tr w14:paraId="09863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0" w:hRule="exact"/>
          <w:jc w:val="center"/>
        </w:trPr>
        <w:tc>
          <w:tcPr>
            <w:tcW w:w="26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F012A8"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发表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学术</w:t>
            </w:r>
            <w:r>
              <w:rPr>
                <w:rFonts w:hint="default" w:ascii="Times New Roman" w:hAnsi="Times New Roman" w:cs="Times New Roman"/>
              </w:rPr>
              <w:t>论文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</w:rPr>
              <w:t>篇</w:t>
            </w:r>
          </w:p>
        </w:tc>
        <w:tc>
          <w:tcPr>
            <w:tcW w:w="32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60B22A"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其中：</w:t>
            </w:r>
            <w:r>
              <w:rPr>
                <w:rFonts w:hint="default" w:ascii="Times New Roman" w:hAnsi="Times New Roman" w:cs="Times New Roman"/>
              </w:rPr>
              <w:t>核心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及以上</w:t>
            </w:r>
            <w:r>
              <w:rPr>
                <w:rFonts w:hint="default" w:ascii="Times New Roman" w:hAnsi="Times New Roman" w:cs="Times New Roman"/>
              </w:rPr>
              <w:t>期刊收录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篇</w:t>
            </w:r>
          </w:p>
        </w:tc>
        <w:tc>
          <w:tcPr>
            <w:tcW w:w="2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3D1C02"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出版学术专著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部</w:t>
            </w:r>
          </w:p>
        </w:tc>
      </w:tr>
      <w:tr w14:paraId="1D724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0" w:hRule="exact"/>
          <w:jc w:val="center"/>
        </w:trPr>
        <w:tc>
          <w:tcPr>
            <w:tcW w:w="26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F0D2EC"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获</w:t>
            </w:r>
            <w:r>
              <w:rPr>
                <w:rFonts w:hint="eastAsia" w:cs="Times New Roman"/>
                <w:szCs w:val="21"/>
                <w:lang w:val="en-US" w:eastAsia="zh-CN"/>
              </w:rPr>
              <w:t>得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教学科研奖</w:t>
            </w:r>
            <w:r>
              <w:rPr>
                <w:rFonts w:hint="eastAsia" w:cs="Times New Roman"/>
                <w:szCs w:val="21"/>
                <w:lang w:val="en-US" w:eastAsia="zh-CN"/>
              </w:rPr>
              <w:t>励</w:t>
            </w:r>
            <w:r>
              <w:rPr>
                <w:rFonts w:hint="eastAsia" w:cs="Times New Roman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项</w:t>
            </w:r>
          </w:p>
        </w:tc>
        <w:tc>
          <w:tcPr>
            <w:tcW w:w="32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42A945">
            <w:pPr>
              <w:jc w:val="both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其中：省部级及以上</w:t>
            </w:r>
            <w:r>
              <w:rPr>
                <w:rFonts w:hint="default" w:ascii="Times New Roman" w:hAnsi="Times New Roman" w:cs="Times New Roman"/>
                <w:color w:val="000000"/>
              </w:rPr>
              <w:t>科研奖</w:t>
            </w:r>
            <w:r>
              <w:rPr>
                <w:rFonts w:hint="default" w:ascii="Times New Roman" w:hAnsi="Times New Roman" w:cs="Times New Roman"/>
                <w:color w:val="000000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</w:rPr>
              <w:t>项</w:t>
            </w:r>
          </w:p>
        </w:tc>
        <w:tc>
          <w:tcPr>
            <w:tcW w:w="2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DEE33A"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省部级及以上教学成果奖</w:t>
            </w:r>
            <w:r>
              <w:rPr>
                <w:rFonts w:hint="default" w:ascii="Times New Roman" w:hAnsi="Times New Roman" w:cs="Times New Roman"/>
                <w:color w:val="000000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</w:rPr>
              <w:t>项</w:t>
            </w:r>
          </w:p>
        </w:tc>
      </w:tr>
      <w:tr w14:paraId="1FBA5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0" w:hRule="exact"/>
          <w:jc w:val="center"/>
        </w:trPr>
        <w:tc>
          <w:tcPr>
            <w:tcW w:w="2664" w:type="dxa"/>
            <w:tcBorders>
              <w:top w:val="single" w:color="auto" w:sz="8" w:space="0"/>
              <w:left w:val="single" w:color="auto" w:sz="8" w:space="0"/>
              <w:bottom w:val="double" w:color="auto" w:sz="4" w:space="0"/>
              <w:right w:val="single" w:color="auto" w:sz="8" w:space="0"/>
            </w:tcBorders>
            <w:noWrap w:val="0"/>
            <w:vAlign w:val="center"/>
          </w:tcPr>
          <w:p w14:paraId="73035C16"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获得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专利授权</w:t>
            </w:r>
            <w:r>
              <w:rPr>
                <w:rFonts w:hint="eastAsia" w:cs="Times New Roman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项</w:t>
            </w:r>
          </w:p>
        </w:tc>
        <w:tc>
          <w:tcPr>
            <w:tcW w:w="3240" w:type="dxa"/>
            <w:gridSpan w:val="2"/>
            <w:tcBorders>
              <w:top w:val="single" w:color="auto" w:sz="8" w:space="0"/>
              <w:left w:val="single" w:color="auto" w:sz="8" w:space="0"/>
              <w:bottom w:val="double" w:color="auto" w:sz="4" w:space="0"/>
              <w:right w:val="single" w:color="auto" w:sz="8" w:space="0"/>
            </w:tcBorders>
            <w:noWrap w:val="0"/>
            <w:vAlign w:val="center"/>
          </w:tcPr>
          <w:p w14:paraId="1B402C55"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其中</w:t>
            </w:r>
            <w:r>
              <w:rPr>
                <w:rFonts w:hint="eastAsia" w:cs="Times New Roman"/>
                <w:color w:val="000000"/>
                <w:lang w:val="en-US" w:eastAsia="zh-CN"/>
              </w:rPr>
              <w:t>：</w:t>
            </w:r>
            <w:r>
              <w:rPr>
                <w:rFonts w:hint="default" w:ascii="Times New Roman" w:hAnsi="Times New Roman" w:cs="Times New Roman"/>
                <w:color w:val="000000"/>
              </w:rPr>
              <w:t>发明专利</w:t>
            </w:r>
            <w:r>
              <w:rPr>
                <w:rFonts w:hint="default" w:ascii="Times New Roman" w:hAnsi="Times New Roman" w:cs="Times New Roman"/>
                <w:color w:val="000000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</w:rPr>
              <w:t>项</w:t>
            </w:r>
          </w:p>
        </w:tc>
        <w:tc>
          <w:tcPr>
            <w:tcW w:w="2940" w:type="dxa"/>
            <w:gridSpan w:val="2"/>
            <w:tcBorders>
              <w:top w:val="single" w:color="auto" w:sz="8" w:space="0"/>
              <w:left w:val="single" w:color="auto" w:sz="8" w:space="0"/>
              <w:bottom w:val="double" w:color="auto" w:sz="4" w:space="0"/>
              <w:right w:val="single" w:color="auto" w:sz="8" w:space="0"/>
            </w:tcBorders>
            <w:noWrap w:val="0"/>
            <w:vAlign w:val="center"/>
          </w:tcPr>
          <w:p w14:paraId="2556E0F4"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科研成果转让</w:t>
            </w: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数</w:t>
            </w:r>
            <w:r>
              <w:rPr>
                <w:rFonts w:hint="default" w:ascii="Times New Roman" w:hAnsi="Times New Roman" w:cs="Times New Roman"/>
                <w:color w:val="000000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</w:rPr>
              <w:t>项</w:t>
            </w:r>
          </w:p>
        </w:tc>
      </w:tr>
      <w:tr w14:paraId="411AA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exact"/>
          <w:jc w:val="center"/>
        </w:trPr>
        <w:tc>
          <w:tcPr>
            <w:tcW w:w="2664" w:type="dxa"/>
            <w:tcBorders>
              <w:top w:val="double" w:color="auto" w:sz="4" w:space="0"/>
            </w:tcBorders>
            <w:noWrap w:val="0"/>
            <w:vAlign w:val="center"/>
          </w:tcPr>
          <w:p w14:paraId="7F3273B6"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近</w:t>
            </w:r>
            <w:r>
              <w:rPr>
                <w:rFonts w:hint="eastAsia" w:cs="Times New Roman"/>
                <w:szCs w:val="21"/>
                <w:lang w:val="en-US" w:eastAsia="zh-CN"/>
              </w:rPr>
              <w:t>三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年承担科研项目</w:t>
            </w:r>
            <w:r>
              <w:rPr>
                <w:rFonts w:hint="eastAsia" w:cs="Times New Roman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项</w:t>
            </w:r>
          </w:p>
        </w:tc>
        <w:tc>
          <w:tcPr>
            <w:tcW w:w="1830" w:type="dxa"/>
            <w:tcBorders>
              <w:top w:val="double" w:color="auto" w:sz="4" w:space="0"/>
            </w:tcBorders>
            <w:shd w:val="clear" w:color="auto" w:fill="auto"/>
            <w:noWrap w:val="0"/>
            <w:vAlign w:val="center"/>
          </w:tcPr>
          <w:p w14:paraId="06AF902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其中</w:t>
            </w:r>
            <w:r>
              <w:rPr>
                <w:rFonts w:hint="eastAsia" w:cs="Times New Roman"/>
                <w:lang w:val="en-US" w:eastAsia="zh-CN"/>
              </w:rPr>
              <w:t>：</w:t>
            </w:r>
            <w:r>
              <w:rPr>
                <w:rFonts w:hint="default" w:ascii="Times New Roman" w:hAnsi="Times New Roman" w:cs="Times New Roman"/>
              </w:rPr>
              <w:t>国家级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项</w:t>
            </w:r>
          </w:p>
        </w:tc>
        <w:tc>
          <w:tcPr>
            <w:tcW w:w="1410" w:type="dxa"/>
            <w:tcBorders>
              <w:top w:val="double" w:color="auto" w:sz="4" w:space="0"/>
            </w:tcBorders>
            <w:shd w:val="clear" w:color="auto" w:fill="auto"/>
            <w:noWrap w:val="0"/>
            <w:vAlign w:val="center"/>
          </w:tcPr>
          <w:p w14:paraId="4C69DDA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省部级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项</w:t>
            </w:r>
          </w:p>
        </w:tc>
        <w:tc>
          <w:tcPr>
            <w:tcW w:w="1410" w:type="dxa"/>
            <w:tcBorders>
              <w:top w:val="double" w:color="auto" w:sz="4" w:space="0"/>
            </w:tcBorders>
            <w:shd w:val="clear" w:color="auto" w:fill="auto"/>
            <w:noWrap w:val="0"/>
            <w:vAlign w:val="center"/>
          </w:tcPr>
          <w:p w14:paraId="7E804BE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市厅</w:t>
            </w:r>
            <w:r>
              <w:rPr>
                <w:rFonts w:hint="default" w:ascii="Times New Roman" w:hAnsi="Times New Roman" w:cs="Times New Roman"/>
              </w:rPr>
              <w:t>级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项</w:t>
            </w:r>
          </w:p>
        </w:tc>
        <w:tc>
          <w:tcPr>
            <w:tcW w:w="1530" w:type="dxa"/>
            <w:tcBorders>
              <w:top w:val="double" w:color="auto" w:sz="4" w:space="0"/>
            </w:tcBorders>
            <w:shd w:val="clear" w:color="auto" w:fill="auto"/>
            <w:noWrap w:val="0"/>
            <w:vAlign w:val="center"/>
          </w:tcPr>
          <w:p w14:paraId="1A93403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横向</w:t>
            </w:r>
            <w:r>
              <w:rPr>
                <w:rFonts w:hint="default" w:ascii="Times New Roman" w:hAnsi="Times New Roman" w:cs="Times New Roman"/>
              </w:rPr>
              <w:t>项目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项</w:t>
            </w:r>
          </w:p>
        </w:tc>
      </w:tr>
      <w:tr w14:paraId="4A647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exact"/>
          <w:jc w:val="center"/>
        </w:trPr>
        <w:tc>
          <w:tcPr>
            <w:tcW w:w="2664" w:type="dxa"/>
            <w:shd w:val="clear" w:color="auto" w:fill="auto"/>
            <w:noWrap w:val="0"/>
            <w:vAlign w:val="center"/>
          </w:tcPr>
          <w:p w14:paraId="2A2E39E4">
            <w:pPr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近</w:t>
            </w:r>
            <w:r>
              <w:rPr>
                <w:rFonts w:hint="eastAsia" w:cs="Times New Roman"/>
                <w:szCs w:val="21"/>
                <w:lang w:val="en-US" w:eastAsia="zh-CN"/>
              </w:rPr>
              <w:t>三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年</w:t>
            </w:r>
            <w:r>
              <w:rPr>
                <w:rFonts w:hint="eastAsia" w:cs="Times New Roman"/>
                <w:lang w:val="en-US" w:eastAsia="zh-CN"/>
              </w:rPr>
              <w:t>科研到账</w:t>
            </w:r>
          </w:p>
          <w:p w14:paraId="332C2578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总</w:t>
            </w:r>
            <w:r>
              <w:rPr>
                <w:rFonts w:hint="default" w:ascii="Times New Roman" w:hAnsi="Times New Roman" w:cs="Times New Roman"/>
              </w:rPr>
              <w:t>经费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</w:rPr>
              <w:t>万元</w:t>
            </w:r>
          </w:p>
        </w:tc>
        <w:tc>
          <w:tcPr>
            <w:tcW w:w="1830" w:type="dxa"/>
            <w:shd w:val="clear" w:color="auto" w:fill="auto"/>
            <w:noWrap w:val="0"/>
            <w:vAlign w:val="center"/>
          </w:tcPr>
          <w:p w14:paraId="4719957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其中：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万</w:t>
            </w:r>
            <w:r>
              <w:rPr>
                <w:rFonts w:hint="default" w:ascii="Times New Roman" w:hAnsi="Times New Roman" w:cs="Times New Roman"/>
              </w:rPr>
              <w:t>元</w:t>
            </w: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 w14:paraId="639E65C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万元</w:t>
            </w: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 w14:paraId="120F17B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万元</w:t>
            </w:r>
          </w:p>
        </w:tc>
        <w:tc>
          <w:tcPr>
            <w:tcW w:w="1530" w:type="dxa"/>
            <w:noWrap w:val="0"/>
            <w:vAlign w:val="center"/>
          </w:tcPr>
          <w:p w14:paraId="0670A243"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万元</w:t>
            </w:r>
          </w:p>
        </w:tc>
      </w:tr>
    </w:tbl>
    <w:p w14:paraId="49215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textAlignment w:val="auto"/>
        <w:rPr>
          <w:rFonts w:hint="eastAsia" w:ascii="黑体" w:hAnsi="宋体" w:eastAsia="黑体" w:cs="黑体"/>
          <w:kern w:val="0"/>
          <w:sz w:val="36"/>
          <w:szCs w:val="36"/>
          <w:lang w:val="en-US" w:eastAsia="zh-CN"/>
        </w:rPr>
      </w:pPr>
      <w:r>
        <w:rPr>
          <w:rFonts w:hint="eastAsia" w:ascii="黑体" w:hAnsi="宋体" w:eastAsia="黑体" w:cs="黑体"/>
          <w:kern w:val="0"/>
          <w:sz w:val="36"/>
          <w:szCs w:val="36"/>
        </w:rPr>
        <w:t>二、</w:t>
      </w:r>
      <w:r>
        <w:rPr>
          <w:rFonts w:hint="eastAsia" w:ascii="黑体" w:hAnsi="宋体" w:eastAsia="黑体" w:cs="黑体"/>
          <w:kern w:val="0"/>
          <w:sz w:val="36"/>
          <w:szCs w:val="36"/>
          <w:lang w:val="en-US" w:eastAsia="zh-CN"/>
        </w:rPr>
        <w:t>终期建设成效</w:t>
      </w:r>
    </w:p>
    <w:tbl>
      <w:tblPr>
        <w:tblStyle w:val="6"/>
        <w:tblW w:w="8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4"/>
      </w:tblGrid>
      <w:tr w14:paraId="260B2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  <w:jc w:val="center"/>
        </w:trPr>
        <w:tc>
          <w:tcPr>
            <w:tcW w:w="8522" w:type="dxa"/>
            <w:vAlign w:val="top"/>
          </w:tcPr>
          <w:p w14:paraId="423A98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简述本学科立项以来所取得的建设成效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任务完成情况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、学科优势特色及在服务国家和地方经济社会发展中的贡献，限2000字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）</w:t>
            </w:r>
          </w:p>
          <w:p w14:paraId="6CF34A1E">
            <w:pPr>
              <w:spacing w:before="40" w:after="40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61B9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黑体" w:hAnsi="宋体" w:eastAsia="黑体" w:cs="黑体"/>
          <w:kern w:val="0"/>
          <w:sz w:val="36"/>
          <w:szCs w:val="36"/>
          <w:lang w:val="en-US" w:eastAsia="zh-CN"/>
        </w:rPr>
      </w:pPr>
    </w:p>
    <w:tbl>
      <w:tblPr>
        <w:tblStyle w:val="5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730"/>
      </w:tblGrid>
      <w:tr w14:paraId="52D1E7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629" w:hRule="atLeast"/>
          <w:jc w:val="center"/>
        </w:trPr>
        <w:tc>
          <w:tcPr>
            <w:tcW w:w="8844" w:type="dxa"/>
            <w:tcBorders>
              <w:top w:val="single" w:color="auto" w:sz="4" w:space="0"/>
              <w:bottom w:val="single" w:color="auto" w:sz="6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</w:tcPr>
          <w:p w14:paraId="55A558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 w14:paraId="6E0BC86B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kern w:val="0"/>
          <w:sz w:val="36"/>
          <w:szCs w:val="36"/>
          <w:lang w:val="en-US" w:eastAsia="zh-CN"/>
        </w:rPr>
      </w:pPr>
      <w:r>
        <w:rPr>
          <w:rFonts w:hint="eastAsia" w:ascii="黑体" w:hAnsi="宋体" w:eastAsia="黑体" w:cs="黑体"/>
          <w:kern w:val="0"/>
          <w:sz w:val="36"/>
          <w:szCs w:val="36"/>
          <w:lang w:val="en-US" w:eastAsia="zh-CN"/>
        </w:rPr>
        <w:t>三、目标任务与标志性成果完成情况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4"/>
        <w:gridCol w:w="2827"/>
        <w:gridCol w:w="2860"/>
        <w:gridCol w:w="949"/>
      </w:tblGrid>
      <w:tr w14:paraId="4EA88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tblHeader/>
          <w:jc w:val="center"/>
        </w:trPr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281A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建设任务</w:t>
            </w:r>
          </w:p>
          <w:p w14:paraId="30DAF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eastAsia="宋体"/>
                <w:sz w:val="24"/>
                <w:szCs w:val="20"/>
                <w:lang w:eastAsia="zh-CN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</w:rPr>
              <w:t>对照《任务书》</w:t>
            </w:r>
            <w:r>
              <w:rPr>
                <w:rFonts w:hint="eastAsia" w:cs="Times New Roman"/>
                <w:kern w:val="0"/>
                <w:sz w:val="20"/>
                <w:szCs w:val="20"/>
                <w:lang w:eastAsia="zh-CN"/>
              </w:rPr>
              <w:t>的“目标任务与预期标志性成果”填写，</w:t>
            </w: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</w:rPr>
              <w:t>分年度或按类别填写</w:t>
            </w:r>
            <w:r>
              <w:rPr>
                <w:rFonts w:hint="eastAsia" w:cs="Times New Roman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D534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实际完成情况</w:t>
            </w:r>
          </w:p>
          <w:p w14:paraId="61BCC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sz w:val="24"/>
                <w:szCs w:val="20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</w:rPr>
              <w:t>（</w:t>
            </w:r>
            <w:r>
              <w:rPr>
                <w:rFonts w:hint="eastAsia" w:cs="Times New Roman"/>
                <w:kern w:val="0"/>
                <w:sz w:val="20"/>
                <w:szCs w:val="20"/>
                <w:lang w:eastAsia="zh-CN"/>
              </w:rPr>
              <w:t>“完成”或“未完成”，</w:t>
            </w: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</w:rPr>
              <w:t>并简述完成情况，限300字）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DE5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成果具体名称、获得时间、成果编号/批文号等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9B8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4F981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0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88BCA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7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74CF7">
            <w:pPr>
              <w:jc w:val="both"/>
              <w:rPr>
                <w:rFonts w:hint="eastAsia" w:eastAsia="宋体"/>
                <w:sz w:val="24"/>
                <w:szCs w:val="20"/>
                <w:lang w:eastAsia="zh-CN"/>
              </w:rPr>
            </w:pP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4FD43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3AEE1">
            <w:pPr>
              <w:jc w:val="both"/>
              <w:rPr>
                <w:sz w:val="24"/>
                <w:szCs w:val="20"/>
              </w:rPr>
            </w:pPr>
          </w:p>
        </w:tc>
      </w:tr>
      <w:tr w14:paraId="306F6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6F2C4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75A73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73C7E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18803">
            <w:pPr>
              <w:jc w:val="both"/>
              <w:rPr>
                <w:sz w:val="24"/>
                <w:szCs w:val="20"/>
              </w:rPr>
            </w:pPr>
          </w:p>
        </w:tc>
      </w:tr>
      <w:tr w14:paraId="6671A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8A41B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1C3FE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C067B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BBEA4">
            <w:pPr>
              <w:jc w:val="both"/>
              <w:rPr>
                <w:sz w:val="24"/>
                <w:szCs w:val="20"/>
              </w:rPr>
            </w:pPr>
          </w:p>
        </w:tc>
      </w:tr>
      <w:tr w14:paraId="31692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B95D7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18CA7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570E6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B72C5">
            <w:pPr>
              <w:jc w:val="both"/>
              <w:rPr>
                <w:sz w:val="24"/>
                <w:szCs w:val="20"/>
              </w:rPr>
            </w:pPr>
          </w:p>
        </w:tc>
      </w:tr>
      <w:tr w14:paraId="3BD6F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67E38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6BF5A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530E6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159B7">
            <w:pPr>
              <w:jc w:val="both"/>
              <w:rPr>
                <w:sz w:val="24"/>
                <w:szCs w:val="20"/>
              </w:rPr>
            </w:pPr>
          </w:p>
        </w:tc>
      </w:tr>
      <w:tr w14:paraId="37CE2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76CE1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73FFE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E175F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D2C96">
            <w:pPr>
              <w:jc w:val="both"/>
              <w:rPr>
                <w:sz w:val="24"/>
                <w:szCs w:val="20"/>
              </w:rPr>
            </w:pPr>
          </w:p>
        </w:tc>
      </w:tr>
      <w:tr w14:paraId="58DD9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0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38634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7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0F107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762BA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9B4B6">
            <w:pPr>
              <w:jc w:val="both"/>
              <w:rPr>
                <w:sz w:val="24"/>
                <w:szCs w:val="20"/>
              </w:rPr>
            </w:pPr>
          </w:p>
        </w:tc>
      </w:tr>
      <w:tr w14:paraId="4A31F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0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AC4D3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7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9BDC0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5413D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B4829">
            <w:pPr>
              <w:jc w:val="both"/>
              <w:rPr>
                <w:sz w:val="24"/>
                <w:szCs w:val="20"/>
              </w:rPr>
            </w:pPr>
          </w:p>
        </w:tc>
      </w:tr>
      <w:tr w14:paraId="174FE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5C76C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29E6E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F87E4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6DFC9">
            <w:pPr>
              <w:jc w:val="both"/>
              <w:rPr>
                <w:sz w:val="24"/>
                <w:szCs w:val="20"/>
              </w:rPr>
            </w:pPr>
          </w:p>
        </w:tc>
      </w:tr>
      <w:tr w14:paraId="103A4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43BEE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3E500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10766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2153B">
            <w:pPr>
              <w:jc w:val="both"/>
              <w:rPr>
                <w:sz w:val="24"/>
                <w:szCs w:val="20"/>
              </w:rPr>
            </w:pPr>
          </w:p>
        </w:tc>
      </w:tr>
      <w:tr w14:paraId="68385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18212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30517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C4D44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1CBC7">
            <w:pPr>
              <w:jc w:val="both"/>
              <w:rPr>
                <w:sz w:val="24"/>
                <w:szCs w:val="20"/>
              </w:rPr>
            </w:pPr>
          </w:p>
        </w:tc>
      </w:tr>
      <w:tr w14:paraId="19751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7D38B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B701D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9DB88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B79FD">
            <w:pPr>
              <w:jc w:val="both"/>
              <w:rPr>
                <w:sz w:val="24"/>
                <w:szCs w:val="20"/>
              </w:rPr>
            </w:pPr>
          </w:p>
        </w:tc>
      </w:tr>
      <w:tr w14:paraId="63BBF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30F7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61243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66198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80CF1">
            <w:pPr>
              <w:jc w:val="both"/>
              <w:rPr>
                <w:sz w:val="24"/>
                <w:szCs w:val="20"/>
              </w:rPr>
            </w:pPr>
          </w:p>
        </w:tc>
      </w:tr>
      <w:tr w14:paraId="502EC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0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75BE3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7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85D61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A0BB7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B9287">
            <w:pPr>
              <w:jc w:val="both"/>
              <w:rPr>
                <w:sz w:val="24"/>
                <w:szCs w:val="20"/>
              </w:rPr>
            </w:pPr>
          </w:p>
        </w:tc>
      </w:tr>
      <w:tr w14:paraId="583A5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0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BF89F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7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609BE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9C23F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0D528">
            <w:pPr>
              <w:jc w:val="both"/>
              <w:rPr>
                <w:sz w:val="24"/>
                <w:szCs w:val="20"/>
              </w:rPr>
            </w:pPr>
          </w:p>
        </w:tc>
      </w:tr>
      <w:tr w14:paraId="0350D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AF472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74F4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07986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FD9CD">
            <w:pPr>
              <w:jc w:val="both"/>
              <w:rPr>
                <w:sz w:val="24"/>
                <w:szCs w:val="20"/>
              </w:rPr>
            </w:pPr>
          </w:p>
        </w:tc>
      </w:tr>
      <w:tr w14:paraId="38E13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1329D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D9677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7568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27EA8">
            <w:pPr>
              <w:jc w:val="both"/>
              <w:rPr>
                <w:sz w:val="24"/>
                <w:szCs w:val="20"/>
              </w:rPr>
            </w:pPr>
          </w:p>
        </w:tc>
      </w:tr>
      <w:tr w14:paraId="1684D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F9DE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5A06F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DCF43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F5B7E">
            <w:pPr>
              <w:jc w:val="both"/>
              <w:rPr>
                <w:sz w:val="24"/>
                <w:szCs w:val="20"/>
              </w:rPr>
            </w:pPr>
          </w:p>
        </w:tc>
      </w:tr>
      <w:tr w14:paraId="320B2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C12DB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DDCF7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69074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E9A9D">
            <w:pPr>
              <w:jc w:val="both"/>
              <w:rPr>
                <w:sz w:val="24"/>
                <w:szCs w:val="20"/>
              </w:rPr>
            </w:pPr>
          </w:p>
        </w:tc>
      </w:tr>
      <w:tr w14:paraId="1D629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DBB29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8C5EC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720F2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221F2">
            <w:pPr>
              <w:jc w:val="both"/>
              <w:rPr>
                <w:sz w:val="24"/>
                <w:szCs w:val="20"/>
              </w:rPr>
            </w:pPr>
          </w:p>
        </w:tc>
      </w:tr>
      <w:tr w14:paraId="58AB6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0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312EE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7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9CA8C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46674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DE5E7">
            <w:pPr>
              <w:jc w:val="both"/>
              <w:rPr>
                <w:sz w:val="24"/>
                <w:szCs w:val="20"/>
              </w:rPr>
            </w:pPr>
          </w:p>
        </w:tc>
      </w:tr>
    </w:tbl>
    <w:p w14:paraId="50F7C391">
      <w:pPr>
        <w:rPr>
          <w:rFonts w:hint="default" w:eastAsia="黑体"/>
          <w:lang w:val="en-US" w:eastAsia="zh-CN"/>
        </w:rPr>
      </w:pPr>
      <w:r>
        <w:rPr>
          <w:rFonts w:hint="default" w:eastAsia="黑体"/>
          <w:lang w:val="en-US" w:eastAsia="zh-CN"/>
        </w:rPr>
        <w:br w:type="page"/>
      </w:r>
    </w:p>
    <w:p w14:paraId="1F8D8A80">
      <w:pPr>
        <w:keepNext w:val="0"/>
        <w:keepLines w:val="0"/>
        <w:widowControl/>
        <w:suppressLineNumbers w:val="0"/>
        <w:jc w:val="left"/>
        <w:rPr>
          <w:rFonts w:hint="default" w:ascii="黑体" w:hAnsi="宋体" w:eastAsia="黑体" w:cs="黑体"/>
          <w:kern w:val="0"/>
          <w:sz w:val="36"/>
          <w:szCs w:val="36"/>
          <w:lang w:val="en-US" w:eastAsia="zh-CN"/>
        </w:rPr>
      </w:pPr>
      <w:r>
        <w:rPr>
          <w:rFonts w:hint="eastAsia" w:ascii="黑体" w:hAnsi="宋体" w:eastAsia="黑体" w:cs="黑体"/>
          <w:kern w:val="0"/>
          <w:sz w:val="36"/>
          <w:szCs w:val="36"/>
          <w:lang w:val="en-US" w:eastAsia="zh-CN"/>
        </w:rPr>
        <w:t>四、终期验收综合意见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 w14:paraId="6101F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8" w:hRule="atLeast"/>
          <w:jc w:val="center"/>
        </w:trPr>
        <w:tc>
          <w:tcPr>
            <w:tcW w:w="5000" w:type="pct"/>
            <w:vAlign w:val="center"/>
          </w:tcPr>
          <w:p w14:paraId="270ACC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依托学院自评意见：</w:t>
            </w:r>
          </w:p>
          <w:p w14:paraId="2BA29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840" w:rightChars="40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76117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840" w:rightChars="4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655FB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840" w:rightChars="4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03C0E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840" w:rightChars="40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学科带头人（签字）   （公章）</w:t>
            </w:r>
          </w:p>
          <w:p w14:paraId="304B6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840" w:rightChars="40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年  月  日</w:t>
            </w:r>
          </w:p>
          <w:p w14:paraId="0F1E62D5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 w14:paraId="5D30A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2" w:hRule="atLeast"/>
          <w:jc w:val="center"/>
        </w:trPr>
        <w:tc>
          <w:tcPr>
            <w:tcW w:w="5000" w:type="pct"/>
            <w:vAlign w:val="center"/>
          </w:tcPr>
          <w:p w14:paraId="63C33A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专家组验收意见：</w:t>
            </w:r>
          </w:p>
          <w:p w14:paraId="7292D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840" w:rightChars="40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532BA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840" w:rightChars="40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59048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840" w:rightChars="40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22193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840" w:rightChars="40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专家组组长      （签字）</w:t>
            </w:r>
          </w:p>
          <w:p w14:paraId="1CC2C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840" w:rightChars="40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年  月  日</w:t>
            </w:r>
          </w:p>
          <w:p w14:paraId="3095D988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 w14:paraId="43928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6" w:hRule="atLeast"/>
          <w:jc w:val="center"/>
        </w:trPr>
        <w:tc>
          <w:tcPr>
            <w:tcW w:w="5000" w:type="pct"/>
            <w:vAlign w:val="center"/>
          </w:tcPr>
          <w:p w14:paraId="3F98AF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学校审核意见：</w:t>
            </w:r>
          </w:p>
          <w:p w14:paraId="390652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3E6FA5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2DF1A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840" w:rightChars="40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036F2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840" w:rightChars="40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                公章          </w:t>
            </w:r>
          </w:p>
          <w:p w14:paraId="752FE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840" w:rightChars="40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年  月  日</w:t>
            </w:r>
          </w:p>
        </w:tc>
      </w:tr>
    </w:tbl>
    <w:p w14:paraId="132B2770">
      <w:r>
        <w:br w:type="page"/>
      </w:r>
    </w:p>
    <w:p w14:paraId="57898E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eastAsia="微软雅黑"/>
          <w:color w:val="000000"/>
          <w:spacing w:val="-6"/>
          <w:sz w:val="52"/>
          <w:szCs w:val="52"/>
        </w:rPr>
      </w:pPr>
    </w:p>
    <w:p w14:paraId="4139E9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eastAsia="微软雅黑"/>
          <w:color w:val="000000"/>
          <w:spacing w:val="-6"/>
          <w:sz w:val="52"/>
          <w:szCs w:val="52"/>
        </w:rPr>
      </w:pPr>
    </w:p>
    <w:p w14:paraId="3D0BE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52"/>
          <w:szCs w:val="5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52"/>
          <w:szCs w:val="52"/>
          <w:shd w:val="clear" w:color="auto" w:fill="FFFFFF"/>
          <w:lang w:val="en-US" w:eastAsia="zh-CN"/>
        </w:rPr>
        <w:t>南京晓庄学院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52"/>
          <w:szCs w:val="52"/>
          <w:shd w:val="clear" w:color="auto" w:fill="FFFFFF"/>
        </w:rPr>
        <w:t>ESI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52"/>
          <w:szCs w:val="52"/>
          <w:shd w:val="clear" w:color="auto" w:fill="FFFFFF"/>
          <w:lang w:val="en-US" w:eastAsia="zh-CN"/>
        </w:rPr>
        <w:t>全球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52"/>
          <w:szCs w:val="52"/>
          <w:shd w:val="clear" w:color="auto" w:fill="FFFFFF"/>
        </w:rPr>
        <w:t>前1%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52"/>
          <w:szCs w:val="52"/>
          <w:shd w:val="clear" w:color="auto" w:fill="FFFFFF"/>
          <w:lang w:val="en-US" w:eastAsia="zh-CN"/>
        </w:rPr>
        <w:t>培育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52"/>
          <w:szCs w:val="52"/>
          <w:shd w:val="clear" w:color="auto" w:fill="FFFFFF"/>
        </w:rPr>
        <w:t>学科</w:t>
      </w:r>
    </w:p>
    <w:p w14:paraId="69AC9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52"/>
          <w:szCs w:val="52"/>
          <w:shd w:val="clear" w:color="auto" w:fill="FFFFFF"/>
          <w:lang w:val="en-US" w:eastAsia="zh-CN"/>
        </w:rPr>
      </w:pPr>
      <w:r>
        <w:rPr>
          <w:rFonts w:hint="eastAsia" w:eastAsia="方正小标宋_GBK" w:cs="Times New Roman"/>
          <w:b w:val="0"/>
          <w:bCs w:val="0"/>
          <w:color w:val="000000"/>
          <w:sz w:val="52"/>
          <w:szCs w:val="52"/>
          <w:shd w:val="clear" w:color="auto" w:fill="FFFFFF"/>
          <w:lang w:val="en-US" w:eastAsia="zh-CN"/>
        </w:rPr>
        <w:t>终期验收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52"/>
          <w:szCs w:val="52"/>
          <w:shd w:val="clear" w:color="auto" w:fill="FFFFFF"/>
          <w:lang w:val="en-US" w:eastAsia="zh-CN"/>
        </w:rPr>
        <w:t>报告</w:t>
      </w:r>
      <w:r>
        <w:rPr>
          <w:rFonts w:hint="eastAsia" w:eastAsia="方正小标宋_GBK" w:cs="Times New Roman"/>
          <w:b w:val="0"/>
          <w:bCs w:val="0"/>
          <w:color w:val="000000"/>
          <w:sz w:val="52"/>
          <w:szCs w:val="52"/>
          <w:shd w:val="clear" w:color="auto" w:fill="FFFFFF"/>
          <w:lang w:val="en-US" w:eastAsia="zh-CN"/>
        </w:rPr>
        <w:t>书</w:t>
      </w:r>
    </w:p>
    <w:p w14:paraId="3044C9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pacing w:val="-6"/>
          <w:sz w:val="52"/>
          <w:szCs w:val="52"/>
        </w:rPr>
      </w:pPr>
    </w:p>
    <w:p w14:paraId="1FCCC6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eastAsia="微软雅黑"/>
          <w:color w:val="000000"/>
          <w:spacing w:val="-6"/>
          <w:sz w:val="52"/>
          <w:szCs w:val="52"/>
        </w:rPr>
      </w:pPr>
    </w:p>
    <w:p w14:paraId="684D5B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eastAsia="微软雅黑"/>
          <w:color w:val="000000"/>
          <w:spacing w:val="-6"/>
          <w:sz w:val="52"/>
          <w:szCs w:val="52"/>
        </w:rPr>
      </w:pP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89"/>
        <w:gridCol w:w="4694"/>
      </w:tblGrid>
      <w:tr w14:paraId="6B8E8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C24B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distribute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学科名称：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46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0AC4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66BDB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DE77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distribute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负责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人：</w:t>
            </w:r>
          </w:p>
        </w:tc>
        <w:tc>
          <w:tcPr>
            <w:tcW w:w="46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DCDA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</w:p>
        </w:tc>
      </w:tr>
      <w:tr w14:paraId="4477F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1A44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distribute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依托单位：</w:t>
            </w:r>
          </w:p>
        </w:tc>
        <w:tc>
          <w:tcPr>
            <w:tcW w:w="46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533B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(公章)</w:t>
            </w:r>
          </w:p>
        </w:tc>
      </w:tr>
    </w:tbl>
    <w:p w14:paraId="50A6C6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/>
          <w:color w:val="000000"/>
          <w:spacing w:val="-6"/>
          <w:sz w:val="32"/>
          <w:szCs w:val="32"/>
          <w:lang w:val="en-US" w:eastAsia="zh-CN"/>
        </w:rPr>
      </w:pPr>
    </w:p>
    <w:p w14:paraId="04B86A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/>
          <w:color w:val="000000"/>
          <w:spacing w:val="-6"/>
          <w:sz w:val="32"/>
          <w:szCs w:val="32"/>
          <w:lang w:val="en-US" w:eastAsia="zh-CN"/>
        </w:rPr>
      </w:pPr>
    </w:p>
    <w:p w14:paraId="12D1FD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/>
          <w:color w:val="000000"/>
          <w:spacing w:val="-6"/>
          <w:sz w:val="32"/>
          <w:szCs w:val="32"/>
          <w:lang w:val="en-US" w:eastAsia="zh-CN"/>
        </w:rPr>
      </w:pPr>
    </w:p>
    <w:p w14:paraId="369587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/>
          <w:color w:val="000000"/>
          <w:spacing w:val="-6"/>
          <w:sz w:val="32"/>
          <w:szCs w:val="32"/>
          <w:lang w:val="en-US" w:eastAsia="zh-CN"/>
        </w:rPr>
      </w:pPr>
    </w:p>
    <w:p w14:paraId="60BEA4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/>
          <w:color w:val="000000"/>
          <w:spacing w:val="-6"/>
          <w:sz w:val="32"/>
          <w:szCs w:val="32"/>
          <w:lang w:val="en-US" w:eastAsia="zh-CN"/>
        </w:rPr>
      </w:pPr>
    </w:p>
    <w:p w14:paraId="12CF3A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/>
          <w:color w:val="000000"/>
          <w:spacing w:val="-6"/>
          <w:sz w:val="32"/>
          <w:szCs w:val="32"/>
          <w:lang w:val="en-US" w:eastAsia="zh-CN"/>
        </w:rPr>
      </w:pPr>
    </w:p>
    <w:p w14:paraId="348890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/>
          <w:color w:val="000000"/>
          <w:spacing w:val="-6"/>
          <w:sz w:val="32"/>
          <w:szCs w:val="32"/>
          <w:lang w:val="en-US" w:eastAsia="zh-CN"/>
        </w:rPr>
      </w:pPr>
    </w:p>
    <w:p w14:paraId="40934A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/>
          <w:color w:val="000000"/>
          <w:spacing w:val="-6"/>
          <w:sz w:val="32"/>
          <w:szCs w:val="32"/>
          <w:lang w:val="en-US" w:eastAsia="zh-CN"/>
        </w:rPr>
      </w:pPr>
    </w:p>
    <w:p w14:paraId="740469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color w:val="000000"/>
          <w:spacing w:val="-6"/>
          <w:sz w:val="32"/>
          <w:szCs w:val="32"/>
        </w:rPr>
      </w:pPr>
      <w:r>
        <w:rPr>
          <w:rFonts w:hint="eastAsia"/>
          <w:color w:val="000000"/>
          <w:spacing w:val="-6"/>
          <w:sz w:val="32"/>
          <w:szCs w:val="32"/>
          <w:lang w:val="en-US" w:eastAsia="zh-CN"/>
        </w:rPr>
        <w:t>学科建设办公室</w:t>
      </w:r>
      <w:r>
        <w:rPr>
          <w:color w:val="000000"/>
          <w:spacing w:val="-6"/>
          <w:sz w:val="32"/>
          <w:szCs w:val="32"/>
        </w:rPr>
        <w:t>制</w:t>
      </w:r>
    </w:p>
    <w:p w14:paraId="1CD547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spacing w:val="-6"/>
          <w:sz w:val="32"/>
          <w:szCs w:val="32"/>
        </w:rPr>
        <w:t>202</w:t>
      </w:r>
      <w:r>
        <w:rPr>
          <w:rFonts w:hint="eastAsia" w:cs="Times New Roman"/>
          <w:color w:val="000000"/>
          <w:spacing w:val="-6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cs="Times New Roman"/>
          <w:color w:val="000000"/>
          <w:spacing w:val="-6"/>
          <w:sz w:val="32"/>
          <w:szCs w:val="32"/>
        </w:rPr>
        <w:t>年</w:t>
      </w:r>
      <w:r>
        <w:rPr>
          <w:rFonts w:hint="eastAsia" w:cs="Times New Roman"/>
          <w:color w:val="000000"/>
          <w:spacing w:val="-6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cs="Times New Roman"/>
          <w:color w:val="000000"/>
          <w:spacing w:val="-6"/>
          <w:sz w:val="32"/>
          <w:szCs w:val="32"/>
        </w:rPr>
        <w:t>月</w:t>
      </w:r>
    </w:p>
    <w:p w14:paraId="0C72C357">
      <w:pPr>
        <w:spacing w:line="320" w:lineRule="atLeast"/>
        <w:rPr>
          <w:rFonts w:hint="default" w:ascii="Times New Roman" w:hAnsi="Times New Roman" w:eastAsia="楷体_GB2312" w:cs="Times New Roman"/>
          <w:sz w:val="28"/>
        </w:rPr>
      </w:pPr>
    </w:p>
    <w:p w14:paraId="1FF0E4A8">
      <w:pPr>
        <w:rPr>
          <w:rFonts w:eastAsia="微软雅黑"/>
          <w:sz w:val="36"/>
        </w:rPr>
      </w:pPr>
      <w:r>
        <w:rPr>
          <w:rFonts w:eastAsia="微软雅黑"/>
          <w:sz w:val="36"/>
        </w:rPr>
        <w:br w:type="page"/>
      </w:r>
    </w:p>
    <w:p w14:paraId="4FFB3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textAlignment w:val="auto"/>
        <w:rPr>
          <w:rFonts w:hint="eastAsia" w:ascii="黑体" w:hAnsi="宋体" w:eastAsia="黑体" w:cs="黑体"/>
          <w:kern w:val="0"/>
          <w:sz w:val="36"/>
          <w:szCs w:val="36"/>
          <w:lang w:val="en-US" w:eastAsia="zh-CN"/>
        </w:rPr>
      </w:pPr>
      <w:r>
        <w:rPr>
          <w:rFonts w:hint="eastAsia" w:ascii="黑体" w:hAnsi="宋体" w:eastAsia="黑体" w:cs="黑体"/>
          <w:kern w:val="0"/>
          <w:sz w:val="36"/>
          <w:szCs w:val="36"/>
        </w:rPr>
        <w:t>一、学科</w:t>
      </w:r>
      <w:r>
        <w:rPr>
          <w:rFonts w:hint="eastAsia" w:ascii="黑体" w:hAnsi="宋体" w:eastAsia="黑体" w:cs="黑体"/>
          <w:kern w:val="0"/>
          <w:sz w:val="36"/>
          <w:szCs w:val="36"/>
          <w:lang w:val="en-US" w:eastAsia="zh-CN"/>
        </w:rPr>
        <w:t>建设成效</w:t>
      </w:r>
    </w:p>
    <w:tbl>
      <w:tblPr>
        <w:tblStyle w:val="6"/>
        <w:tblW w:w="8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4"/>
      </w:tblGrid>
      <w:tr w14:paraId="1F944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4" w:hRule="atLeast"/>
          <w:jc w:val="center"/>
        </w:trPr>
        <w:tc>
          <w:tcPr>
            <w:tcW w:w="8522" w:type="dxa"/>
            <w:vAlign w:val="top"/>
          </w:tcPr>
          <w:p w14:paraId="4E3D10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（简述本学科立项建设以来所采取的</w:t>
            </w:r>
            <w:r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措施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及</w:t>
            </w:r>
            <w:r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取得的实质性进展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，以数据呈现，限2000字。）</w:t>
            </w:r>
          </w:p>
          <w:p w14:paraId="36AC1E93">
            <w:pPr>
              <w:spacing w:before="40" w:after="40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868CAF8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kern w:val="0"/>
          <w:sz w:val="36"/>
          <w:szCs w:val="36"/>
          <w:lang w:val="en-US" w:eastAsia="zh-CN"/>
        </w:rPr>
      </w:pPr>
      <w:r>
        <w:rPr>
          <w:rFonts w:hint="eastAsia" w:ascii="黑体" w:hAnsi="宋体" w:eastAsia="黑体" w:cs="黑体"/>
          <w:kern w:val="0"/>
          <w:sz w:val="36"/>
          <w:szCs w:val="36"/>
          <w:lang w:val="en-US" w:eastAsia="zh-CN"/>
        </w:rPr>
        <w:t>二、目标任务与完成情况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4"/>
        <w:gridCol w:w="2827"/>
        <w:gridCol w:w="2860"/>
        <w:gridCol w:w="949"/>
      </w:tblGrid>
      <w:tr w14:paraId="06A2D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tblHeader/>
          <w:jc w:val="center"/>
        </w:trPr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322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建设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目标</w:t>
            </w:r>
          </w:p>
          <w:p w14:paraId="0FF89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eastAsia="宋体"/>
                <w:sz w:val="24"/>
                <w:szCs w:val="20"/>
                <w:lang w:eastAsia="zh-CN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</w:rPr>
              <w:t>对照《培育方案》</w:t>
            </w:r>
            <w:r>
              <w:rPr>
                <w:rFonts w:hint="eastAsia" w:cs="Times New Roman"/>
                <w:kern w:val="0"/>
                <w:sz w:val="20"/>
                <w:szCs w:val="20"/>
                <w:lang w:eastAsia="zh-CN"/>
              </w:rPr>
              <w:t>的“</w:t>
            </w: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</w:rPr>
              <w:t>总体目标</w:t>
            </w:r>
            <w:r>
              <w:rPr>
                <w:rFonts w:hint="eastAsia" w:cs="Times New Roman"/>
                <w:kern w:val="0"/>
                <w:sz w:val="20"/>
                <w:szCs w:val="20"/>
                <w:lang w:eastAsia="zh-CN"/>
              </w:rPr>
              <w:t>”“</w:t>
            </w: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</w:rPr>
              <w:t>分年度目标</w:t>
            </w:r>
            <w:r>
              <w:rPr>
                <w:rFonts w:hint="eastAsia" w:cs="Times New Roman"/>
                <w:kern w:val="0"/>
                <w:sz w:val="20"/>
                <w:szCs w:val="20"/>
                <w:lang w:eastAsia="zh-CN"/>
              </w:rPr>
              <w:t>”</w:t>
            </w: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</w:rPr>
              <w:t>按年度</w:t>
            </w:r>
            <w:r>
              <w:rPr>
                <w:rFonts w:hint="eastAsia" w:cs="Times New Roman"/>
                <w:kern w:val="0"/>
                <w:sz w:val="20"/>
                <w:szCs w:val="20"/>
                <w:lang w:eastAsia="zh-CN"/>
              </w:rPr>
              <w:t>填写）</w:t>
            </w: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ECE6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完成情况</w:t>
            </w:r>
          </w:p>
          <w:p w14:paraId="1F16B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sz w:val="24"/>
                <w:szCs w:val="20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</w:rPr>
              <w:t>（</w:t>
            </w:r>
            <w:r>
              <w:rPr>
                <w:rFonts w:hint="eastAsia" w:cs="Times New Roman"/>
                <w:kern w:val="0"/>
                <w:sz w:val="20"/>
                <w:szCs w:val="20"/>
                <w:lang w:eastAsia="zh-CN"/>
              </w:rPr>
              <w:t>“完成”或“未完成”，</w:t>
            </w: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</w:rPr>
              <w:t>并简述完成情况，限300字）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A88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成果</w:t>
            </w:r>
          </w:p>
          <w:p w14:paraId="61B65C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</w:rPr>
              <w:t>（高被引论文、《培育方案》列明的目标成果等）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28A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备注</w:t>
            </w:r>
          </w:p>
          <w:p w14:paraId="309292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val="en-US" w:eastAsia="zh-CN"/>
              </w:rPr>
              <w:t>（可注明引用次数等）</w:t>
            </w:r>
          </w:p>
        </w:tc>
      </w:tr>
      <w:tr w14:paraId="03086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0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9AB5E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7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DEBEC">
            <w:pPr>
              <w:jc w:val="both"/>
              <w:rPr>
                <w:rFonts w:hint="eastAsia" w:eastAsia="宋体"/>
                <w:sz w:val="24"/>
                <w:szCs w:val="20"/>
                <w:lang w:eastAsia="zh-CN"/>
              </w:rPr>
            </w:pP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4F393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E9034">
            <w:pPr>
              <w:jc w:val="both"/>
              <w:rPr>
                <w:sz w:val="24"/>
                <w:szCs w:val="20"/>
              </w:rPr>
            </w:pPr>
          </w:p>
        </w:tc>
      </w:tr>
      <w:tr w14:paraId="14DB1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BA0B7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40421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B13B6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F551A">
            <w:pPr>
              <w:jc w:val="both"/>
              <w:rPr>
                <w:sz w:val="24"/>
                <w:szCs w:val="20"/>
              </w:rPr>
            </w:pPr>
          </w:p>
        </w:tc>
      </w:tr>
      <w:tr w14:paraId="07672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24D66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910CB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4E394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F6A2A">
            <w:pPr>
              <w:jc w:val="both"/>
              <w:rPr>
                <w:sz w:val="24"/>
                <w:szCs w:val="20"/>
              </w:rPr>
            </w:pPr>
          </w:p>
        </w:tc>
      </w:tr>
      <w:tr w14:paraId="5CD23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6E017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128F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19791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671D2">
            <w:pPr>
              <w:jc w:val="both"/>
              <w:rPr>
                <w:sz w:val="24"/>
                <w:szCs w:val="20"/>
              </w:rPr>
            </w:pPr>
          </w:p>
        </w:tc>
      </w:tr>
      <w:tr w14:paraId="06107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1FDA7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7BFF1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CFB71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AC58E">
            <w:pPr>
              <w:jc w:val="both"/>
              <w:rPr>
                <w:sz w:val="24"/>
                <w:szCs w:val="20"/>
              </w:rPr>
            </w:pPr>
          </w:p>
        </w:tc>
      </w:tr>
      <w:tr w14:paraId="74875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B3477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F11E6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A76DF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EF11F">
            <w:pPr>
              <w:jc w:val="both"/>
              <w:rPr>
                <w:sz w:val="24"/>
                <w:szCs w:val="20"/>
              </w:rPr>
            </w:pPr>
          </w:p>
        </w:tc>
      </w:tr>
      <w:tr w14:paraId="21DF1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5FBC0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7AB81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D8E03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14465">
            <w:pPr>
              <w:jc w:val="both"/>
              <w:rPr>
                <w:sz w:val="24"/>
                <w:szCs w:val="20"/>
              </w:rPr>
            </w:pPr>
          </w:p>
        </w:tc>
      </w:tr>
      <w:tr w14:paraId="50F41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0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AEE33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7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45330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02671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CC9D2">
            <w:pPr>
              <w:jc w:val="both"/>
              <w:rPr>
                <w:sz w:val="24"/>
                <w:szCs w:val="20"/>
              </w:rPr>
            </w:pPr>
          </w:p>
        </w:tc>
      </w:tr>
      <w:tr w14:paraId="01E58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41686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99C3D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8768E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CA1E0">
            <w:pPr>
              <w:jc w:val="both"/>
              <w:rPr>
                <w:sz w:val="24"/>
                <w:szCs w:val="20"/>
              </w:rPr>
            </w:pPr>
          </w:p>
        </w:tc>
      </w:tr>
      <w:tr w14:paraId="06D38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E6BE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67F84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2ADC7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3793E">
            <w:pPr>
              <w:jc w:val="both"/>
              <w:rPr>
                <w:sz w:val="24"/>
                <w:szCs w:val="20"/>
              </w:rPr>
            </w:pPr>
          </w:p>
        </w:tc>
      </w:tr>
      <w:tr w14:paraId="7F8FE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182FA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2F881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59E54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A3C21">
            <w:pPr>
              <w:jc w:val="both"/>
              <w:rPr>
                <w:sz w:val="24"/>
                <w:szCs w:val="20"/>
              </w:rPr>
            </w:pPr>
          </w:p>
        </w:tc>
      </w:tr>
      <w:tr w14:paraId="2095F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A798C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5EF5A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C7D67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FA8B0">
            <w:pPr>
              <w:jc w:val="both"/>
              <w:rPr>
                <w:sz w:val="24"/>
                <w:szCs w:val="20"/>
              </w:rPr>
            </w:pPr>
          </w:p>
        </w:tc>
      </w:tr>
      <w:tr w14:paraId="3CA2C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AEDF9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20915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28270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39F1A">
            <w:pPr>
              <w:jc w:val="both"/>
              <w:rPr>
                <w:sz w:val="24"/>
                <w:szCs w:val="20"/>
              </w:rPr>
            </w:pPr>
          </w:p>
        </w:tc>
      </w:tr>
      <w:tr w14:paraId="5C1A3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CEF69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1F341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18B9C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CEEAC">
            <w:pPr>
              <w:jc w:val="both"/>
              <w:rPr>
                <w:sz w:val="24"/>
                <w:szCs w:val="20"/>
              </w:rPr>
            </w:pPr>
          </w:p>
        </w:tc>
      </w:tr>
      <w:tr w14:paraId="54301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4CF98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F951F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58E46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929B6">
            <w:pPr>
              <w:jc w:val="both"/>
              <w:rPr>
                <w:sz w:val="24"/>
                <w:szCs w:val="20"/>
              </w:rPr>
            </w:pPr>
          </w:p>
        </w:tc>
      </w:tr>
      <w:tr w14:paraId="7077D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0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EEAFD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7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0E418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75B62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2CA6E">
            <w:pPr>
              <w:jc w:val="both"/>
              <w:rPr>
                <w:sz w:val="24"/>
                <w:szCs w:val="20"/>
              </w:rPr>
            </w:pPr>
          </w:p>
        </w:tc>
      </w:tr>
      <w:tr w14:paraId="42644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C8DBA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6B993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F700F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12DF6">
            <w:pPr>
              <w:jc w:val="both"/>
              <w:rPr>
                <w:sz w:val="24"/>
                <w:szCs w:val="20"/>
              </w:rPr>
            </w:pPr>
          </w:p>
        </w:tc>
      </w:tr>
      <w:tr w14:paraId="38FCD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EFBFA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CCC9E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508AF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EDAC7">
            <w:pPr>
              <w:jc w:val="both"/>
              <w:rPr>
                <w:sz w:val="24"/>
                <w:szCs w:val="20"/>
              </w:rPr>
            </w:pPr>
          </w:p>
        </w:tc>
      </w:tr>
      <w:tr w14:paraId="51976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D178D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61360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0EC13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B70A2">
            <w:pPr>
              <w:jc w:val="both"/>
              <w:rPr>
                <w:sz w:val="24"/>
                <w:szCs w:val="20"/>
              </w:rPr>
            </w:pPr>
          </w:p>
        </w:tc>
      </w:tr>
      <w:tr w14:paraId="33C50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28B62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EBC14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16523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9B8FE">
            <w:pPr>
              <w:jc w:val="both"/>
              <w:rPr>
                <w:sz w:val="24"/>
                <w:szCs w:val="20"/>
              </w:rPr>
            </w:pPr>
          </w:p>
        </w:tc>
      </w:tr>
      <w:tr w14:paraId="3AB63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5EDEB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A7571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050DB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EC7F5">
            <w:pPr>
              <w:jc w:val="both"/>
              <w:rPr>
                <w:sz w:val="24"/>
                <w:szCs w:val="20"/>
              </w:rPr>
            </w:pPr>
          </w:p>
        </w:tc>
      </w:tr>
      <w:tr w14:paraId="5CB9F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072AF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2A4E8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11178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B10D3">
            <w:pPr>
              <w:jc w:val="both"/>
              <w:rPr>
                <w:sz w:val="24"/>
                <w:szCs w:val="20"/>
              </w:rPr>
            </w:pPr>
          </w:p>
        </w:tc>
      </w:tr>
      <w:tr w14:paraId="77EB6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0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35667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7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0A697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1D33A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81D06">
            <w:pPr>
              <w:jc w:val="both"/>
              <w:rPr>
                <w:sz w:val="24"/>
                <w:szCs w:val="20"/>
              </w:rPr>
            </w:pPr>
          </w:p>
        </w:tc>
      </w:tr>
    </w:tbl>
    <w:p w14:paraId="5A342700">
      <w:pPr>
        <w:rPr>
          <w:rFonts w:hint="default" w:eastAsia="黑体"/>
          <w:lang w:val="en-US" w:eastAsia="zh-CN"/>
        </w:rPr>
      </w:pPr>
      <w:r>
        <w:rPr>
          <w:rFonts w:hint="default" w:eastAsia="黑体"/>
          <w:lang w:val="en-US" w:eastAsia="zh-CN"/>
        </w:rPr>
        <w:br w:type="page"/>
      </w:r>
    </w:p>
    <w:p w14:paraId="3880F145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eastAsia" w:ascii="黑体" w:hAnsi="宋体" w:eastAsia="黑体" w:cs="黑体"/>
          <w:kern w:val="0"/>
          <w:sz w:val="36"/>
          <w:szCs w:val="36"/>
          <w:lang w:val="en-US" w:eastAsia="zh-CN"/>
        </w:rPr>
        <w:t>三</w:t>
      </w:r>
      <w:r>
        <w:rPr>
          <w:rFonts w:hint="eastAsia" w:ascii="黑体" w:hAnsi="宋体" w:eastAsia="黑体" w:cs="黑体"/>
          <w:kern w:val="0"/>
          <w:sz w:val="36"/>
          <w:szCs w:val="36"/>
        </w:rPr>
        <w:t>、</w:t>
      </w:r>
      <w:r>
        <w:rPr>
          <w:rFonts w:hint="eastAsia" w:ascii="黑体" w:hAnsi="宋体" w:eastAsia="黑体" w:cs="黑体"/>
          <w:kern w:val="0"/>
          <w:sz w:val="36"/>
          <w:szCs w:val="36"/>
          <w:lang w:val="en-US" w:eastAsia="zh-CN"/>
        </w:rPr>
        <w:t>存在问题及未来工作计划</w:t>
      </w:r>
    </w:p>
    <w:tbl>
      <w:tblPr>
        <w:tblStyle w:val="5"/>
        <w:tblW w:w="5079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85" w:type="dxa"/>
          <w:left w:w="0" w:type="dxa"/>
          <w:bottom w:w="85" w:type="dxa"/>
          <w:right w:w="0" w:type="dxa"/>
        </w:tblCellMar>
      </w:tblPr>
      <w:tblGrid>
        <w:gridCol w:w="8659"/>
      </w:tblGrid>
      <w:tr w14:paraId="007E798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85" w:type="dxa"/>
            <w:left w:w="0" w:type="dxa"/>
            <w:bottom w:w="85" w:type="dxa"/>
            <w:right w:w="0" w:type="dxa"/>
          </w:tblCellMar>
        </w:tblPrEx>
        <w:trPr>
          <w:trHeight w:val="12817" w:hRule="atLeast"/>
          <w:jc w:val="center"/>
        </w:trPr>
        <w:tc>
          <w:tcPr>
            <w:tcW w:w="50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9D052F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简述本学科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推进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中存在的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不足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及下一步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工作计划，限本页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。）</w:t>
            </w:r>
          </w:p>
          <w:p w14:paraId="10BED01C">
            <w:pPr>
              <w:keepNext w:val="0"/>
              <w:keepLines w:val="0"/>
              <w:widowControl/>
              <w:suppressLineNumbers w:val="0"/>
              <w:snapToGrid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</w:tr>
    </w:tbl>
    <w:p w14:paraId="09B06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黑体" w:hAnsi="宋体" w:eastAsia="黑体" w:cs="黑体"/>
          <w:kern w:val="0"/>
          <w:sz w:val="36"/>
          <w:szCs w:val="36"/>
          <w:lang w:val="en-US" w:eastAsia="zh-CN"/>
        </w:rPr>
      </w:pPr>
      <w:r>
        <w:rPr>
          <w:rFonts w:hint="eastAsia" w:ascii="黑体" w:hAnsi="宋体" w:eastAsia="黑体" w:cs="黑体"/>
          <w:kern w:val="0"/>
          <w:sz w:val="36"/>
          <w:szCs w:val="36"/>
          <w:lang w:val="en-US" w:eastAsia="zh-CN"/>
        </w:rPr>
        <w:br w:type="page"/>
      </w:r>
    </w:p>
    <w:p w14:paraId="4DABD025">
      <w:pPr>
        <w:keepNext w:val="0"/>
        <w:keepLines w:val="0"/>
        <w:widowControl/>
        <w:suppressLineNumbers w:val="0"/>
        <w:jc w:val="left"/>
        <w:rPr>
          <w:rFonts w:hint="default" w:ascii="黑体" w:hAnsi="宋体" w:eastAsia="黑体" w:cs="黑体"/>
          <w:kern w:val="0"/>
          <w:sz w:val="36"/>
          <w:szCs w:val="36"/>
          <w:lang w:val="en-US" w:eastAsia="zh-CN"/>
        </w:rPr>
      </w:pPr>
      <w:r>
        <w:rPr>
          <w:rFonts w:hint="eastAsia" w:ascii="黑体" w:hAnsi="宋体" w:eastAsia="黑体" w:cs="黑体"/>
          <w:kern w:val="0"/>
          <w:sz w:val="36"/>
          <w:szCs w:val="36"/>
          <w:lang w:val="en-US" w:eastAsia="zh-CN"/>
        </w:rPr>
        <w:t>四、终期验收综合意见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 w14:paraId="5FB01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8" w:hRule="atLeast"/>
          <w:jc w:val="center"/>
        </w:trPr>
        <w:tc>
          <w:tcPr>
            <w:tcW w:w="5000" w:type="pct"/>
            <w:vAlign w:val="center"/>
          </w:tcPr>
          <w:p w14:paraId="5B443B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依托学院自评意见：</w:t>
            </w:r>
          </w:p>
          <w:p w14:paraId="372A3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840" w:rightChars="40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09C3C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840" w:rightChars="4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615C7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840" w:rightChars="4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3A8EC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840" w:rightChars="40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学科负责人（签字）   （公章）</w:t>
            </w:r>
          </w:p>
          <w:p w14:paraId="5935D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840" w:rightChars="40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年  月  日</w:t>
            </w:r>
          </w:p>
          <w:p w14:paraId="32744832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 w14:paraId="61EA2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2" w:hRule="atLeast"/>
          <w:jc w:val="center"/>
        </w:trPr>
        <w:tc>
          <w:tcPr>
            <w:tcW w:w="5000" w:type="pct"/>
            <w:vAlign w:val="center"/>
          </w:tcPr>
          <w:p w14:paraId="2C1205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专家组验收意见：</w:t>
            </w:r>
          </w:p>
          <w:p w14:paraId="159AE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840" w:rightChars="40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0D608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840" w:rightChars="40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01CB3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840" w:rightChars="40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6FACD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840" w:rightChars="40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专家组组长      （签字）</w:t>
            </w:r>
          </w:p>
          <w:p w14:paraId="06A37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840" w:rightChars="40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年  月  日</w:t>
            </w:r>
          </w:p>
          <w:p w14:paraId="678E8571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 w14:paraId="6CB3C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6" w:hRule="atLeast"/>
          <w:jc w:val="center"/>
        </w:trPr>
        <w:tc>
          <w:tcPr>
            <w:tcW w:w="5000" w:type="pct"/>
            <w:vAlign w:val="center"/>
          </w:tcPr>
          <w:p w14:paraId="2C7D78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学校审核意见：</w:t>
            </w:r>
          </w:p>
          <w:p w14:paraId="34E81E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4BE9C5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49BEA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840" w:rightChars="40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164FC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840" w:rightChars="40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                公章          </w:t>
            </w:r>
          </w:p>
          <w:p w14:paraId="6BC19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840" w:rightChars="40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年  月  日</w:t>
            </w:r>
          </w:p>
        </w:tc>
      </w:tr>
    </w:tbl>
    <w:p w14:paraId="0D04C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footerReference r:id="rId3" w:type="default"/>
      <w:pgSz w:w="11906" w:h="16838"/>
      <w:pgMar w:top="1440" w:right="1701" w:bottom="1440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DF59709-CBD3-4BB4-AE6E-D2E1532DCF4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98D2D7A7-4977-40F5-BB35-9E4ADFD2D75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2F9A0003-DE29-4F4E-ADD7-E970D2549BF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4063A4A-2D60-4967-94B6-CAA73AEC769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AD0CE726-70C1-4A5D-89D0-3E1C99DC3B1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B928F3">
    <w:pPr>
      <w:pStyle w:val="3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 w:eastAsia="zh-CN"/>
      </w:rPr>
      <w:t>-</w:t>
    </w:r>
    <w:r>
      <w:rPr>
        <w:sz w:val="28"/>
        <w:szCs w:val="28"/>
      </w:rPr>
      <w:t xml:space="preserve"> 3 -</w:t>
    </w:r>
    <w:r>
      <w:rPr>
        <w:sz w:val="28"/>
        <w:szCs w:val="28"/>
      </w:rPr>
      <w:fldChar w:fldCharType="end"/>
    </w:r>
  </w:p>
  <w:p w14:paraId="4EC1148C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5C3444"/>
    <w:rsid w:val="04103C01"/>
    <w:rsid w:val="05107E95"/>
    <w:rsid w:val="05144CC6"/>
    <w:rsid w:val="060C00AF"/>
    <w:rsid w:val="063718AA"/>
    <w:rsid w:val="087F780C"/>
    <w:rsid w:val="090221EB"/>
    <w:rsid w:val="09B4415E"/>
    <w:rsid w:val="0AA94CBE"/>
    <w:rsid w:val="0C5C3444"/>
    <w:rsid w:val="178F10EE"/>
    <w:rsid w:val="18C27D68"/>
    <w:rsid w:val="1E26796F"/>
    <w:rsid w:val="1E971253"/>
    <w:rsid w:val="1F8D7624"/>
    <w:rsid w:val="201523AC"/>
    <w:rsid w:val="23243A08"/>
    <w:rsid w:val="23B97CDA"/>
    <w:rsid w:val="27E27B6C"/>
    <w:rsid w:val="2CF74EA9"/>
    <w:rsid w:val="349C43BC"/>
    <w:rsid w:val="366C02A9"/>
    <w:rsid w:val="36DD557A"/>
    <w:rsid w:val="37FB5F4D"/>
    <w:rsid w:val="3BF51FFA"/>
    <w:rsid w:val="3C1C6B44"/>
    <w:rsid w:val="3DC11AE5"/>
    <w:rsid w:val="46645617"/>
    <w:rsid w:val="47985D74"/>
    <w:rsid w:val="4E892D41"/>
    <w:rsid w:val="4ED940F0"/>
    <w:rsid w:val="55AD3513"/>
    <w:rsid w:val="5A6319B8"/>
    <w:rsid w:val="5F6818F1"/>
    <w:rsid w:val="63AD671D"/>
    <w:rsid w:val="68EC5D56"/>
    <w:rsid w:val="6C6C08B9"/>
    <w:rsid w:val="6F1C418A"/>
    <w:rsid w:val="6F8C57B4"/>
    <w:rsid w:val="709D686D"/>
    <w:rsid w:val="70B30B1E"/>
    <w:rsid w:val="771E18D4"/>
    <w:rsid w:val="79294D66"/>
    <w:rsid w:val="7B553BE7"/>
    <w:rsid w:val="7DC30F5D"/>
    <w:rsid w:val="7E2E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20" w:lineRule="atLeast"/>
      <w:ind w:left="420"/>
    </w:pPr>
    <w:rPr>
      <w:sz w:val="24"/>
      <w:szCs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标准"/>
    <w:basedOn w:val="1"/>
    <w:qFormat/>
    <w:uiPriority w:val="0"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acffdf2f-05dd-4642-94ca-dd863c780495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711B1283</paraID>
      <start>10</start>
      <end>11</end>
      <status>unmodified</status>
      <modifiedWord/>
      <trackRevisions>false</trackRevisions>
    </reviewItem>
    <reviewItem>
      <errorID>c3eda606-b920-4fb9-9a61-db2a5e836751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711B1283</paraID>
      <start>13</start>
      <end>14</end>
      <status>unmodified</status>
      <modifiedWord/>
      <trackRevisions>false</trackRevisions>
    </reviewItem>
    <reviewItem>
      <errorID>a72843ed-c086-4b8d-95f6-4f9228231195</errorID>
      <errorWord>项</errorWord>
      <group>L1_Word</group>
      <groupName>字词问题</groupName>
      <ability>L2_Typo</ability>
      <abilityName>字词错误</abilityName>
      <candidateList>
        <item>项目</item>
      </candidateList>
      <explain>〈名〉事物分成的门类：服务～｜体育～｜建设～。</explain>
      <paraID> 6AF9021</paraID>
      <start>7</start>
      <end>8</end>
      <status>unmodified</status>
      <modifiedWord/>
      <trackRevisions>false</trackRevisions>
    </reviewItem>
    <reviewItem>
      <errorID>914e3ed6-5186-4473-9a88-9db0fc6d5ee5</errorID>
      <errorWord>项</errorWord>
      <group>L1_Word</group>
      <groupName>字词问题</groupName>
      <ability>L2_Typo</ability>
      <abilityName>字词错误</abilityName>
      <candidateList>
        <item>项目</item>
      </candidateList>
      <explain>〈名〉事物分成的门类：服务～｜体育～｜建设～。</explain>
      <paraID>4C69DDA0</paraID>
      <start>4</start>
      <end>5</end>
      <status>unmodified</status>
      <modifiedWord/>
      <trackRevisions>false</trackRevisions>
    </reviewItem>
    <reviewItem>
      <errorID>83f269a4-a21b-4ab0-9980-217ede838cfb</errorID>
      <errorWord>项</errorWord>
      <group>L1_Word</group>
      <groupName>字词问题</groupName>
      <ability>L2_Typo</ability>
      <abilityName>字词错误</abilityName>
      <candidateList>
        <item>项目</item>
      </candidateList>
      <explain>〈名〉事物分成的门类：服务～｜体育～｜建设～。</explain>
      <paraID>7E804BE1</paraID>
      <start>4</start>
      <end>5</end>
      <status>unmodified</status>
      <modifiedWord/>
      <trackRevisions>false</trackRevisions>
    </reviewItem>
    <reviewItem>
      <errorID>7373b25c-7786-429b-b2a5-4abc8bbe9621</errorID>
      <errorWord>项</errorWord>
      <group>L1_Word</group>
      <groupName>字词问题</groupName>
      <ability>L2_Typo</ability>
      <abilityName>字词错误</abilityName>
      <candidateList>
        <item/>
      </candidateList>
      <explain/>
      <paraID>1A93403F</paraID>
      <start>5</start>
      <end>6</end>
      <status>unmodified</status>
      <modifiedWord/>
      <trackRevisions>false</trackRevisions>
    </reviewItem>
    <reviewItem>
      <errorID>7fada9f5-0f2d-45e1-9b88-fa992947ddef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11056355</paraID>
      <start>73</start>
      <end>74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077bf81-f20c-42cd-9492-e076deb986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1061</Words>
  <Characters>1091</Characters>
  <Lines>0</Lines>
  <Paragraphs>0</Paragraphs>
  <TotalTime>4</TotalTime>
  <ScaleCrop>false</ScaleCrop>
  <LinksUpToDate>false</LinksUpToDate>
  <CharactersWithSpaces>1264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2025-11-19T01:12:00Z</dcterms:created>
  <dc:creator>jry</dc:creator>
  <cp:lastModifiedBy>jry</cp:lastModifiedBy>
  <dcterms:modified xsi:type="dcterms:W3CDTF">2026-03-13T07:59:10Z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F4E94C9CB2D14C5580D6C69162F33854_13</vt:lpwstr>
  </property>
  <property fmtid="{D5CDD505-2E9C-101B-9397-08002B2CF9AE}" pid="4" name="KSOTemplateDocerSaveRecord">
    <vt:lpwstr>eyJoZGlkIjoiZGJlY2ZmNjNjOThiMWQ0M2E4MDQzZTUwMTU1NGZjNzgiLCJ1c2VySWQiOiIxMTcyOTM0OTAzIn0=</vt:lpwstr>
  </property>
</Properties>
</file>